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94"/>
        <w:gridCol w:w="2952"/>
        <w:gridCol w:w="2597"/>
      </w:tblGrid>
      <w:tr w:rsidR="00710DD9" w:rsidRPr="00DF2F5C" w14:paraId="3F2FB520" w14:textId="77777777" w:rsidTr="004B3C2C"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8A7A" w14:textId="4B59C9D0" w:rsidR="00710DD9" w:rsidRPr="00DF2F5C" w:rsidRDefault="00710DD9" w:rsidP="00F92244">
            <w:pPr>
              <w:bidi/>
              <w:spacing w:after="0" w:line="240" w:lineRule="auto"/>
              <w:ind w:left="270" w:hanging="270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AD013BA" w14:textId="532B8465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مخطط مادة دراسية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448" w14:textId="77777777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النموذج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23F875B7" w:rsidR="00710DD9" w:rsidRPr="00DF2F5C" w:rsidRDefault="00710DD9" w:rsidP="00F922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EXC-01-02-0</w:t>
            </w:r>
            <w:r w:rsidR="0005003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84590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F92244" w:rsidRPr="00DF2F5C" w14:paraId="57DEA1E5" w14:textId="77777777" w:rsidTr="004B3C2C">
        <w:tc>
          <w:tcPr>
            <w:tcW w:w="2152" w:type="pct"/>
            <w:vMerge/>
          </w:tcPr>
          <w:p w14:paraId="0A37501D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0F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الإصدار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28" w14:textId="77777777" w:rsidR="00F92244" w:rsidRDefault="00F92244" w:rsidP="00F9224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2/3/24/2022/2963</w:t>
            </w:r>
          </w:p>
          <w:p w14:paraId="5DAB6C7B" w14:textId="0940FCF7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05/12/2022</w:t>
            </w:r>
          </w:p>
        </w:tc>
      </w:tr>
      <w:tr w:rsidR="00F92244" w:rsidRPr="00DF2F5C" w14:paraId="461BA519" w14:textId="77777777" w:rsidTr="004B3C2C">
        <w:tc>
          <w:tcPr>
            <w:tcW w:w="2152" w:type="pct"/>
            <w:vMerge/>
          </w:tcPr>
          <w:p w14:paraId="02EB378F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B94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473E3EEE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92244" w:rsidRPr="00DF2F5C" w14:paraId="63CF1741" w14:textId="77777777" w:rsidTr="004B3C2C">
        <w:tc>
          <w:tcPr>
            <w:tcW w:w="2152" w:type="pct"/>
            <w:vMerge/>
          </w:tcPr>
          <w:p w14:paraId="5A39BBE3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A09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1D353F76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2/3/24/2023</w:t>
            </w:r>
          </w:p>
        </w:tc>
      </w:tr>
      <w:tr w:rsidR="00F92244" w:rsidRPr="00DF2F5C" w14:paraId="0B5B4121" w14:textId="77777777" w:rsidTr="004B3C2C">
        <w:tc>
          <w:tcPr>
            <w:tcW w:w="2152" w:type="pct"/>
            <w:vMerge/>
          </w:tcPr>
          <w:p w14:paraId="72A3D3EC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BF0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1ED06065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23/01/2023</w:t>
            </w:r>
          </w:p>
        </w:tc>
      </w:tr>
      <w:tr w:rsidR="00F92244" w:rsidRPr="00DF2F5C" w14:paraId="713860CD" w14:textId="77777777" w:rsidTr="004B3C2C">
        <w:tc>
          <w:tcPr>
            <w:tcW w:w="2152" w:type="pct"/>
            <w:vMerge/>
          </w:tcPr>
          <w:p w14:paraId="0E27B00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3F8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79C" w14:textId="1F093878" w:rsidR="00F92244" w:rsidRPr="00DF2F5C" w:rsidRDefault="00F92244" w:rsidP="00B854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0</w:t>
            </w:r>
            <w:r w:rsidR="00B8540F"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6</w:t>
            </w:r>
          </w:p>
        </w:tc>
      </w:tr>
    </w:tbl>
    <w:p w14:paraId="60061E4C" w14:textId="77777777" w:rsidR="00B052F6" w:rsidRPr="00AB4AAD" w:rsidRDefault="00B052F6" w:rsidP="000340A0">
      <w:pPr>
        <w:pStyle w:val="ps1Char"/>
        <w:rPr>
          <w:sz w:val="16"/>
          <w:szCs w:val="16"/>
        </w:rPr>
      </w:pP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41"/>
        <w:gridCol w:w="3422"/>
        <w:gridCol w:w="874"/>
      </w:tblGrid>
      <w:tr w:rsidR="00747E41" w:rsidRPr="00DF2F5C" w14:paraId="0C5208B0" w14:textId="77777777" w:rsidTr="000340A0">
        <w:trPr>
          <w:trHeight w:val="340"/>
          <w:jc w:val="right"/>
        </w:trPr>
        <w:tc>
          <w:tcPr>
            <w:tcW w:w="2794" w:type="pct"/>
          </w:tcPr>
          <w:p w14:paraId="44EAFD9C" w14:textId="6EB5704A" w:rsidR="00747E41" w:rsidRPr="00DF2F5C" w:rsidRDefault="00747E41" w:rsidP="00747E41">
            <w:pPr>
              <w:pStyle w:val="ps1Char"/>
            </w:pPr>
            <w:r w:rsidRPr="00FA1DC0">
              <w:br w:type="page"/>
            </w:r>
            <w:r w:rsidRPr="00FA1DC0">
              <w:rPr>
                <w:rFonts w:hint="cs"/>
                <w:rtl/>
              </w:rPr>
              <w:t>الموهبة والتفوق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158EB46" w14:textId="77777777" w:rsidR="00747E41" w:rsidRPr="00F92244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المادة</w:t>
            </w:r>
          </w:p>
        </w:tc>
        <w:tc>
          <w:tcPr>
            <w:tcW w:w="449" w:type="pct"/>
            <w:vAlign w:val="center"/>
          </w:tcPr>
          <w:p w14:paraId="233F2A31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  <w:t>.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747E41" w:rsidRPr="00DF2F5C" w14:paraId="3C141A34" w14:textId="77777777" w:rsidTr="000340A0">
        <w:trPr>
          <w:trHeight w:val="340"/>
          <w:jc w:val="right"/>
        </w:trPr>
        <w:tc>
          <w:tcPr>
            <w:tcW w:w="2794" w:type="pct"/>
          </w:tcPr>
          <w:p w14:paraId="4B94D5A5" w14:textId="41A1AC90" w:rsidR="00747E41" w:rsidRPr="00DF2F5C" w:rsidRDefault="00747E41" w:rsidP="00747E41">
            <w:pPr>
              <w:pStyle w:val="ps1Char"/>
            </w:pPr>
            <w:r w:rsidRPr="00FA1DC0">
              <w:rPr>
                <w:rFonts w:hint="cs"/>
                <w:rtl/>
              </w:rPr>
              <w:t>805423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27C786C" w14:textId="77777777" w:rsidR="00747E41" w:rsidRPr="00F92244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المادة</w:t>
            </w:r>
          </w:p>
        </w:tc>
        <w:tc>
          <w:tcPr>
            <w:tcW w:w="449" w:type="pct"/>
            <w:vAlign w:val="center"/>
          </w:tcPr>
          <w:p w14:paraId="63D07915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.2</w:t>
            </w:r>
          </w:p>
        </w:tc>
      </w:tr>
      <w:tr w:rsidR="00747E41" w:rsidRPr="00DF2F5C" w14:paraId="5C8D7965" w14:textId="77777777" w:rsidTr="00F92244">
        <w:trPr>
          <w:trHeight w:val="307"/>
          <w:jc w:val="right"/>
        </w:trPr>
        <w:tc>
          <w:tcPr>
            <w:tcW w:w="2794" w:type="pct"/>
          </w:tcPr>
          <w:p w14:paraId="3DEEC669" w14:textId="7265D684" w:rsidR="00747E41" w:rsidRPr="00DF2F5C" w:rsidRDefault="00747E41" w:rsidP="00747E41">
            <w:pPr>
              <w:pStyle w:val="ps1Char"/>
            </w:pPr>
            <w:r w:rsidRPr="00FA1DC0">
              <w:rPr>
                <w:rFonts w:hint="cs"/>
                <w:rtl/>
              </w:rPr>
              <w:t>3</w:t>
            </w:r>
          </w:p>
        </w:tc>
        <w:tc>
          <w:tcPr>
            <w:tcW w:w="1757" w:type="pct"/>
            <w:shd w:val="clear" w:color="auto" w:fill="FFFFFF" w:themeFill="background1"/>
          </w:tcPr>
          <w:p w14:paraId="7DF3C759" w14:textId="77777777" w:rsidR="00747E41" w:rsidRPr="000340A0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المعتمدة (نظرية، عملية)</w:t>
            </w:r>
          </w:p>
        </w:tc>
        <w:tc>
          <w:tcPr>
            <w:tcW w:w="449" w:type="pct"/>
            <w:vMerge w:val="restart"/>
            <w:vAlign w:val="center"/>
          </w:tcPr>
          <w:p w14:paraId="554402E8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</w:p>
        </w:tc>
      </w:tr>
      <w:tr w:rsidR="00747E41" w:rsidRPr="00DF2F5C" w14:paraId="1496429F" w14:textId="77777777" w:rsidTr="00F92244">
        <w:trPr>
          <w:trHeight w:val="307"/>
          <w:jc w:val="right"/>
        </w:trPr>
        <w:tc>
          <w:tcPr>
            <w:tcW w:w="2794" w:type="pct"/>
          </w:tcPr>
          <w:p w14:paraId="3656B9AB" w14:textId="47E38DB9" w:rsidR="00747E41" w:rsidRPr="00DF2F5C" w:rsidRDefault="00747E41" w:rsidP="00747E41">
            <w:pPr>
              <w:pStyle w:val="ps1Char"/>
            </w:pPr>
            <w:r w:rsidRPr="00FA1DC0">
              <w:rPr>
                <w:rFonts w:hint="cs"/>
                <w:rtl/>
              </w:rPr>
              <w:t>3</w:t>
            </w:r>
          </w:p>
        </w:tc>
        <w:tc>
          <w:tcPr>
            <w:tcW w:w="1757" w:type="pct"/>
            <w:shd w:val="clear" w:color="auto" w:fill="FFFFFF" w:themeFill="background1"/>
          </w:tcPr>
          <w:p w14:paraId="13BDA874" w14:textId="77777777" w:rsidR="00747E41" w:rsidRPr="000340A0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الفعلية (نظرية، عملية)</w:t>
            </w:r>
          </w:p>
        </w:tc>
        <w:tc>
          <w:tcPr>
            <w:tcW w:w="449" w:type="pct"/>
            <w:vMerge/>
            <w:vAlign w:val="center"/>
          </w:tcPr>
          <w:p w14:paraId="45FB0818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47E41" w:rsidRPr="00DF2F5C" w14:paraId="6F1B232B" w14:textId="77777777" w:rsidTr="00F92244">
        <w:trPr>
          <w:trHeight w:val="354"/>
          <w:jc w:val="right"/>
        </w:trPr>
        <w:tc>
          <w:tcPr>
            <w:tcW w:w="2794" w:type="pct"/>
          </w:tcPr>
          <w:p w14:paraId="049F31CB" w14:textId="7FC0D123" w:rsidR="00747E41" w:rsidRPr="00DF2F5C" w:rsidRDefault="00747E41" w:rsidP="00747E41">
            <w:pPr>
              <w:pStyle w:val="ps1Char"/>
            </w:pPr>
            <w:r w:rsidRPr="00FA1DC0">
              <w:rPr>
                <w:rFonts w:hint="cs"/>
                <w:rtl/>
              </w:rPr>
              <w:t>لا يوجد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A7DFAF0" w14:textId="17A93AB8" w:rsidR="00747E41" w:rsidRPr="00F92244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المتطلّبات السابقة/</w:t>
            </w:r>
            <w:r>
              <w:rPr>
                <w:rFonts w:asciiTheme="majorBidi" w:hAnsiTheme="majorBidi" w:cstheme="majorBidi"/>
                <w:sz w:val="24"/>
                <w:lang w:bidi="ar-JO"/>
              </w:rPr>
              <w:t xml:space="preserve"> </w:t>
            </w: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المتطلبات المتزامنة</w:t>
            </w:r>
          </w:p>
        </w:tc>
        <w:tc>
          <w:tcPr>
            <w:tcW w:w="449" w:type="pct"/>
            <w:vAlign w:val="center"/>
          </w:tcPr>
          <w:p w14:paraId="4333ABCF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.4</w:t>
            </w:r>
          </w:p>
        </w:tc>
      </w:tr>
      <w:tr w:rsidR="00747E41" w:rsidRPr="00DF2F5C" w14:paraId="584C021F" w14:textId="77777777" w:rsidTr="00F92244">
        <w:trPr>
          <w:trHeight w:val="307"/>
          <w:jc w:val="right"/>
        </w:trPr>
        <w:tc>
          <w:tcPr>
            <w:tcW w:w="2794" w:type="pct"/>
          </w:tcPr>
          <w:p w14:paraId="53128261" w14:textId="2324313D" w:rsidR="00747E41" w:rsidRPr="00DF2F5C" w:rsidRDefault="00747E41" w:rsidP="00747E41">
            <w:pPr>
              <w:pStyle w:val="ps1Char"/>
            </w:pPr>
            <w:r w:rsidRPr="00FA1DC0">
              <w:rPr>
                <w:rFonts w:hint="cs"/>
                <w:rtl/>
              </w:rPr>
              <w:t xml:space="preserve">الارشاد والتربية الخاصة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C95A7CE" w14:textId="77777777" w:rsidR="00747E41" w:rsidRPr="00F92244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البرنامج</w:t>
            </w:r>
          </w:p>
        </w:tc>
        <w:tc>
          <w:tcPr>
            <w:tcW w:w="449" w:type="pct"/>
            <w:vAlign w:val="center"/>
          </w:tcPr>
          <w:p w14:paraId="4FB8D051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.5</w:t>
            </w:r>
          </w:p>
        </w:tc>
      </w:tr>
      <w:tr w:rsidR="00747E41" w:rsidRPr="00DF2F5C" w14:paraId="27F92C7F" w14:textId="77777777" w:rsidTr="00F92244">
        <w:trPr>
          <w:trHeight w:val="307"/>
          <w:jc w:val="right"/>
        </w:trPr>
        <w:tc>
          <w:tcPr>
            <w:tcW w:w="2794" w:type="pct"/>
          </w:tcPr>
          <w:p w14:paraId="62486C05" w14:textId="3E81BF03" w:rsidR="00747E41" w:rsidRPr="00DF2F5C" w:rsidRDefault="00747E41" w:rsidP="00747E41">
            <w:pPr>
              <w:pStyle w:val="ps1Char"/>
            </w:pPr>
            <w:r w:rsidRPr="00FA1DC0">
              <w:rPr>
                <w:rFonts w:hint="cs"/>
                <w:rtl/>
              </w:rPr>
              <w:t>06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197902D" w14:textId="77777777" w:rsidR="00747E41" w:rsidRPr="00F92244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البرنامج</w:t>
            </w:r>
          </w:p>
        </w:tc>
        <w:tc>
          <w:tcPr>
            <w:tcW w:w="449" w:type="pct"/>
            <w:vAlign w:val="center"/>
          </w:tcPr>
          <w:p w14:paraId="7C9C7947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.6</w:t>
            </w:r>
          </w:p>
        </w:tc>
      </w:tr>
      <w:tr w:rsidR="00747E41" w:rsidRPr="00DF2F5C" w14:paraId="754A8033" w14:textId="77777777" w:rsidTr="00F92244">
        <w:trPr>
          <w:trHeight w:val="307"/>
          <w:jc w:val="right"/>
        </w:trPr>
        <w:tc>
          <w:tcPr>
            <w:tcW w:w="2794" w:type="pct"/>
          </w:tcPr>
          <w:p w14:paraId="4101652C" w14:textId="7D139B43" w:rsidR="00747E41" w:rsidRPr="00DF2F5C" w:rsidRDefault="00747E41" w:rsidP="00747E41">
            <w:pPr>
              <w:pStyle w:val="ps1Char"/>
            </w:pPr>
            <w:r w:rsidRPr="00FA1DC0">
              <w:rPr>
                <w:rFonts w:hint="cs"/>
                <w:rtl/>
              </w:rPr>
              <w:t>العلوم التربوية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1B088E0F" w14:textId="7FAB663A" w:rsidR="00747E41" w:rsidRPr="00F92244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الكلية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>/ المركز</w:t>
            </w:r>
          </w:p>
        </w:tc>
        <w:tc>
          <w:tcPr>
            <w:tcW w:w="449" w:type="pct"/>
            <w:vAlign w:val="center"/>
          </w:tcPr>
          <w:p w14:paraId="55B54F8D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.7</w:t>
            </w:r>
          </w:p>
        </w:tc>
      </w:tr>
      <w:tr w:rsidR="00747E41" w:rsidRPr="00DF2F5C" w14:paraId="271EAF33" w14:textId="77777777" w:rsidTr="00F92244">
        <w:trPr>
          <w:trHeight w:val="307"/>
          <w:jc w:val="right"/>
        </w:trPr>
        <w:tc>
          <w:tcPr>
            <w:tcW w:w="2794" w:type="pct"/>
          </w:tcPr>
          <w:p w14:paraId="4B99056E" w14:textId="1A8A2263" w:rsidR="00747E41" w:rsidRPr="00DF2F5C" w:rsidRDefault="00747E41" w:rsidP="00747E41">
            <w:pPr>
              <w:pStyle w:val="ps1Char"/>
            </w:pPr>
            <w:r w:rsidRPr="00FA1DC0">
              <w:rPr>
                <w:rFonts w:hint="cs"/>
                <w:rtl/>
              </w:rPr>
              <w:t>الارشاد والتربية الخاصة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DDF5AEF" w14:textId="6D7DCAA9" w:rsidR="00747E41" w:rsidRPr="00F92244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القسم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 الأكاديمي </w:t>
            </w:r>
          </w:p>
        </w:tc>
        <w:tc>
          <w:tcPr>
            <w:tcW w:w="449" w:type="pct"/>
            <w:vAlign w:val="center"/>
          </w:tcPr>
          <w:p w14:paraId="42BB92C9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.8</w:t>
            </w:r>
          </w:p>
        </w:tc>
      </w:tr>
      <w:tr w:rsidR="00747E41" w:rsidRPr="00DF2F5C" w14:paraId="4894D96B" w14:textId="77777777" w:rsidTr="00F92244">
        <w:trPr>
          <w:trHeight w:val="307"/>
          <w:jc w:val="right"/>
        </w:trPr>
        <w:tc>
          <w:tcPr>
            <w:tcW w:w="2794" w:type="pct"/>
          </w:tcPr>
          <w:p w14:paraId="1299C43A" w14:textId="307C7BAC" w:rsidR="00747E41" w:rsidRPr="00DF2F5C" w:rsidRDefault="00747E41" w:rsidP="00747E41">
            <w:pPr>
              <w:pStyle w:val="ps1Char"/>
            </w:pPr>
            <w:r w:rsidRPr="00FA1DC0">
              <w:rPr>
                <w:rFonts w:hint="cs"/>
                <w:rtl/>
              </w:rPr>
              <w:t>بكالوريوس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02BDA70" w14:textId="0DD49E86" w:rsidR="00747E41" w:rsidRPr="00F92244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مستوى المادة</w:t>
            </w:r>
          </w:p>
        </w:tc>
        <w:tc>
          <w:tcPr>
            <w:tcW w:w="449" w:type="pct"/>
            <w:vAlign w:val="center"/>
          </w:tcPr>
          <w:p w14:paraId="0728C515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.9</w:t>
            </w:r>
          </w:p>
        </w:tc>
      </w:tr>
      <w:tr w:rsidR="00747E41" w:rsidRPr="00DF2F5C" w14:paraId="43AF97B5" w14:textId="77777777" w:rsidTr="00473455">
        <w:trPr>
          <w:trHeight w:val="399"/>
          <w:jc w:val="right"/>
        </w:trPr>
        <w:tc>
          <w:tcPr>
            <w:tcW w:w="2794" w:type="pct"/>
          </w:tcPr>
          <w:p w14:paraId="4DDBEF00" w14:textId="172B6ECD" w:rsidR="00747E41" w:rsidRPr="00DF2F5C" w:rsidRDefault="00747E41" w:rsidP="00747E41">
            <w:pPr>
              <w:pStyle w:val="ps1Char"/>
              <w:rPr>
                <w:rtl/>
              </w:rPr>
            </w:pPr>
            <w:r w:rsidRPr="00FA1DC0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اول </w:t>
            </w:r>
            <w:r w:rsidRPr="00FA1DC0">
              <w:rPr>
                <w:rFonts w:hint="cs"/>
                <w:rtl/>
              </w:rPr>
              <w:t xml:space="preserve"> </w:t>
            </w:r>
            <w:r w:rsidRPr="00FA1DC0">
              <w:t>202</w:t>
            </w:r>
            <w:r>
              <w:rPr>
                <w:lang w:val="en-US"/>
              </w:rPr>
              <w:t>4/2025</w:t>
            </w:r>
          </w:p>
        </w:tc>
        <w:tc>
          <w:tcPr>
            <w:tcW w:w="1757" w:type="pct"/>
            <w:shd w:val="clear" w:color="auto" w:fill="FFFFFF" w:themeFill="background1"/>
          </w:tcPr>
          <w:p w14:paraId="20CFF8EF" w14:textId="30D2282A" w:rsidR="00747E41" w:rsidRPr="00F92244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العام الجامعي/ الفصل الدراسي</w:t>
            </w:r>
          </w:p>
        </w:tc>
        <w:tc>
          <w:tcPr>
            <w:tcW w:w="449" w:type="pct"/>
            <w:vAlign w:val="center"/>
          </w:tcPr>
          <w:p w14:paraId="3EC2C9C1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.10</w:t>
            </w:r>
          </w:p>
        </w:tc>
      </w:tr>
      <w:tr w:rsidR="00747E41" w:rsidRPr="00DF2F5C" w14:paraId="126599AF" w14:textId="77777777" w:rsidTr="00473455">
        <w:trPr>
          <w:trHeight w:val="326"/>
          <w:jc w:val="right"/>
        </w:trPr>
        <w:tc>
          <w:tcPr>
            <w:tcW w:w="2794" w:type="pct"/>
          </w:tcPr>
          <w:p w14:paraId="3461D779" w14:textId="6FCD3D70" w:rsidR="00747E41" w:rsidRPr="00DF2F5C" w:rsidRDefault="00747E41" w:rsidP="00747E41">
            <w:pPr>
              <w:pStyle w:val="ps1Char"/>
            </w:pPr>
            <w:r w:rsidRPr="00747E41">
              <w:rPr>
                <w:rFonts w:hint="cs"/>
                <w:rtl/>
                <w:lang w:bidi="ar-SA"/>
              </w:rPr>
              <w:t>بكالوريوس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57A24E6" w14:textId="095B908E" w:rsidR="00747E41" w:rsidRPr="000340A0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الدرجة العلمية للبرنامج</w:t>
            </w:r>
          </w:p>
        </w:tc>
        <w:tc>
          <w:tcPr>
            <w:tcW w:w="449" w:type="pct"/>
            <w:vAlign w:val="center"/>
          </w:tcPr>
          <w:p w14:paraId="436FA441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.11</w:t>
            </w:r>
          </w:p>
        </w:tc>
      </w:tr>
      <w:tr w:rsidR="00747E41" w:rsidRPr="00DF2F5C" w14:paraId="3727CB33" w14:textId="77777777" w:rsidTr="00F92244">
        <w:trPr>
          <w:trHeight w:val="307"/>
          <w:jc w:val="right"/>
        </w:trPr>
        <w:tc>
          <w:tcPr>
            <w:tcW w:w="2794" w:type="pct"/>
          </w:tcPr>
          <w:p w14:paraId="3CF2D8B6" w14:textId="0F774BAA" w:rsidR="00747E41" w:rsidRPr="00DF2F5C" w:rsidRDefault="00747E41" w:rsidP="00747E41">
            <w:pPr>
              <w:pStyle w:val="ps1Char"/>
            </w:pPr>
            <w:r>
              <w:t>-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C462CA2" w14:textId="18C53B08" w:rsidR="00747E41" w:rsidRPr="00F92244" w:rsidRDefault="00747E41" w:rsidP="00747E41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الأقسام الأخرى المشتركة في تعليم المادة</w:t>
            </w:r>
          </w:p>
        </w:tc>
        <w:tc>
          <w:tcPr>
            <w:tcW w:w="449" w:type="pct"/>
            <w:vAlign w:val="center"/>
          </w:tcPr>
          <w:p w14:paraId="1860B1DF" w14:textId="77777777" w:rsidR="00747E41" w:rsidRPr="00DF2F5C" w:rsidRDefault="00747E41" w:rsidP="00747E41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.12</w:t>
            </w:r>
          </w:p>
        </w:tc>
      </w:tr>
      <w:tr w:rsidR="00AB4AAD" w:rsidRPr="00DF2F5C" w14:paraId="483C68F3" w14:textId="77777777" w:rsidTr="00473455">
        <w:trPr>
          <w:trHeight w:val="307"/>
          <w:jc w:val="right"/>
        </w:trPr>
        <w:tc>
          <w:tcPr>
            <w:tcW w:w="2794" w:type="pct"/>
            <w:vAlign w:val="center"/>
          </w:tcPr>
          <w:p w14:paraId="0FB78278" w14:textId="10FE7170" w:rsidR="00AB4AAD" w:rsidRPr="00DF2F5C" w:rsidDel="000E10C1" w:rsidRDefault="00747E41" w:rsidP="00AB4AAD">
            <w:pPr>
              <w:pStyle w:val="ps1Cha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اللغة العربية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6F43CEEA" w14:textId="61765229" w:rsidR="00AB4AAD" w:rsidRPr="000340A0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لغة التعلّم</w:t>
            </w:r>
          </w:p>
        </w:tc>
        <w:tc>
          <w:tcPr>
            <w:tcW w:w="449" w:type="pct"/>
            <w:vAlign w:val="center"/>
          </w:tcPr>
          <w:p w14:paraId="0584290A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.13</w:t>
            </w:r>
          </w:p>
        </w:tc>
      </w:tr>
      <w:tr w:rsidR="00AB4AAD" w:rsidRPr="00DF2F5C" w14:paraId="0C95F987" w14:textId="77777777" w:rsidTr="00473455">
        <w:trPr>
          <w:trHeight w:val="399"/>
          <w:jc w:val="right"/>
        </w:trPr>
        <w:tc>
          <w:tcPr>
            <w:tcW w:w="2794" w:type="pct"/>
          </w:tcPr>
          <w:p w14:paraId="1FC39945" w14:textId="133AC7D6" w:rsidR="00AB4AAD" w:rsidRPr="00DF2F5C" w:rsidRDefault="00AB4AAD" w:rsidP="00AB4AAD">
            <w:pPr>
              <w:pStyle w:val="ps1Char"/>
            </w:pPr>
            <w:r w:rsidRPr="00DF2F5C">
              <w:rPr>
                <w:rFonts w:ascii="MS Gothic" w:eastAsia="MS Gothic" w:hAnsi="MS Gothic" w:cs="MS Gothic" w:hint="eastAsia"/>
              </w:rPr>
              <w:t>☐</w:t>
            </w:r>
            <w:r w:rsidRPr="00DF2F5C">
              <w:rPr>
                <w:rFonts w:eastAsia="MS Gothic"/>
              </w:rPr>
              <w:t xml:space="preserve"> </w:t>
            </w:r>
            <w:r w:rsidRPr="00DF2F5C">
              <w:rPr>
                <w:rFonts w:eastAsia="MS Gothic"/>
                <w:rtl/>
              </w:rPr>
              <w:t xml:space="preserve">وجاهي             </w:t>
            </w:r>
            <w:r w:rsidRPr="00DF2F5C">
              <w:rPr>
                <w:rFonts w:ascii="MS Gothic" w:eastAsia="MS Gothic" w:hAnsi="MS Gothic" w:cs="MS Gothic" w:hint="eastAsia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مدمج               </w:t>
            </w:r>
            <w:r w:rsidRPr="00747E41">
              <w:rPr>
                <w:rFonts w:ascii="MS Gothic" w:eastAsia="MS Gothic" w:hAnsi="MS Gothic" w:cs="MS Gothic" w:hint="eastAsia"/>
                <w:u w:val="single"/>
                <w:rtl/>
              </w:rPr>
              <w:t>☐</w:t>
            </w:r>
            <w:r w:rsidRPr="00747E41">
              <w:rPr>
                <w:rFonts w:eastAsia="MS Gothic"/>
                <w:u w:val="single"/>
                <w:rtl/>
              </w:rPr>
              <w:t xml:space="preserve"> إلكتروني كامل عن بعد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2EB9ECCD" w14:textId="51112785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نوع </w:t>
            </w:r>
            <w:r w:rsidRPr="00F92244">
              <w:rPr>
                <w:rFonts w:asciiTheme="majorBidi" w:hAnsiTheme="majorBidi" w:cstheme="majorBidi" w:hint="cs"/>
                <w:sz w:val="24"/>
                <w:rtl/>
                <w:lang w:bidi="ar-JO"/>
              </w:rPr>
              <w:t>التعلّم</w:t>
            </w:r>
          </w:p>
        </w:tc>
        <w:tc>
          <w:tcPr>
            <w:tcW w:w="449" w:type="pct"/>
            <w:vAlign w:val="center"/>
          </w:tcPr>
          <w:p w14:paraId="048845B8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.14</w:t>
            </w:r>
          </w:p>
        </w:tc>
      </w:tr>
      <w:tr w:rsidR="00AB4AAD" w:rsidRPr="00DF2F5C" w14:paraId="51AF7D01" w14:textId="77777777" w:rsidTr="00F92244">
        <w:trPr>
          <w:trHeight w:val="300"/>
          <w:jc w:val="right"/>
        </w:trPr>
        <w:tc>
          <w:tcPr>
            <w:tcW w:w="2794" w:type="pct"/>
          </w:tcPr>
          <w:p w14:paraId="2FBBBEB5" w14:textId="1A25FDCC" w:rsidR="00AB4AAD" w:rsidRPr="00DF2F5C" w:rsidRDefault="00AB4AAD" w:rsidP="00AB4AAD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DF2F5C">
              <w:rPr>
                <w:rFonts w:ascii="MS Gothic" w:eastAsia="MS Gothic" w:hAnsi="MS Gothic" w:cs="MS Gothic" w:hint="eastAsia"/>
              </w:rPr>
              <w:t>☐</w:t>
            </w:r>
            <w:r w:rsidRPr="00DF2F5C">
              <w:t xml:space="preserve">Moodle   </w:t>
            </w:r>
            <w:r>
              <w:t xml:space="preserve">        </w:t>
            </w:r>
            <w:r w:rsidRPr="00DF2F5C">
              <w:t xml:space="preserve"> </w:t>
            </w:r>
            <w:r w:rsidRPr="00DF2F5C">
              <w:rPr>
                <w:rFonts w:ascii="MS Gothic" w:eastAsia="MS Gothic" w:hAnsi="MS Gothic" w:cs="MS Gothic" w:hint="eastAsia"/>
              </w:rPr>
              <w:t>☐</w:t>
            </w:r>
            <w:r>
              <w:t>Microsoft Team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32CE456" w14:textId="3E8644D7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المنصة الإلكترونية</w:t>
            </w:r>
          </w:p>
        </w:tc>
        <w:tc>
          <w:tcPr>
            <w:tcW w:w="449" w:type="pct"/>
            <w:vAlign w:val="center"/>
          </w:tcPr>
          <w:p w14:paraId="4D1C8C39" w14:textId="77777777" w:rsidR="00AB4AAD" w:rsidRPr="00DF2F5C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.15</w:t>
            </w:r>
          </w:p>
        </w:tc>
      </w:tr>
      <w:tr w:rsidR="00AB4AAD" w:rsidRPr="00DF2F5C" w14:paraId="24A43868" w14:textId="77777777" w:rsidTr="00F92244">
        <w:trPr>
          <w:trHeight w:val="307"/>
          <w:jc w:val="right"/>
        </w:trPr>
        <w:tc>
          <w:tcPr>
            <w:tcW w:w="2794" w:type="pct"/>
          </w:tcPr>
          <w:p w14:paraId="236B813B" w14:textId="0D0FF464" w:rsidR="00AB4AAD" w:rsidRPr="00C3799E" w:rsidRDefault="00747E41" w:rsidP="00747E41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20219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B20D6F6" w14:textId="53C862C4" w:rsidR="00AB4AAD" w:rsidRPr="00F92244" w:rsidRDefault="00AB4AAD" w:rsidP="00AB4AAD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استحداث مخطط المادة الدراسية</w:t>
            </w:r>
          </w:p>
        </w:tc>
        <w:tc>
          <w:tcPr>
            <w:tcW w:w="449" w:type="pct"/>
            <w:vAlign w:val="center"/>
          </w:tcPr>
          <w:p w14:paraId="77F06FB0" w14:textId="77777777" w:rsidR="00AB4AAD" w:rsidRPr="00B8540F" w:rsidRDefault="00AB4AAD" w:rsidP="00AB4AAD">
            <w:pPr>
              <w:bidi/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540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16</w:t>
            </w:r>
            <w:r w:rsidRPr="00B8540F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5E0393" w:rsidRPr="00DF2F5C" w14:paraId="255A06F4" w14:textId="77777777" w:rsidTr="00F92244">
        <w:trPr>
          <w:trHeight w:val="307"/>
          <w:jc w:val="right"/>
        </w:trPr>
        <w:tc>
          <w:tcPr>
            <w:tcW w:w="2794" w:type="pct"/>
          </w:tcPr>
          <w:p w14:paraId="0562CB0E" w14:textId="67E452CB" w:rsidR="005E0393" w:rsidRPr="00DF2F5C" w:rsidRDefault="00747E41" w:rsidP="00DC6A7B">
            <w:pPr>
              <w:bidi/>
              <w:rPr>
                <w:rFonts w:asciiTheme="majorBidi" w:eastAsia="MS Gothic" w:hAnsiTheme="majorBidi" w:cstheme="majorBidi"/>
                <w:sz w:val="24"/>
                <w:szCs w:val="24"/>
              </w:rPr>
            </w:pPr>
            <w:r>
              <w:rPr>
                <w:rFonts w:asciiTheme="majorBidi" w:eastAsia="MS Gothic" w:hAnsiTheme="majorBidi" w:cstheme="majorBidi" w:hint="cs"/>
                <w:sz w:val="24"/>
                <w:szCs w:val="24"/>
                <w:rtl/>
              </w:rPr>
              <w:t>6/10/2024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78261A28" w14:textId="4981E7DF" w:rsidR="005E0393" w:rsidRPr="00F92244" w:rsidRDefault="00AB4AAD" w:rsidP="00F9224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مراجعة مخطط المادة الدراسية</w:t>
            </w:r>
          </w:p>
        </w:tc>
        <w:tc>
          <w:tcPr>
            <w:tcW w:w="449" w:type="pct"/>
            <w:vAlign w:val="center"/>
          </w:tcPr>
          <w:p w14:paraId="4F09793A" w14:textId="77777777" w:rsidR="005E0393" w:rsidRPr="00DF2F5C" w:rsidRDefault="005E0393" w:rsidP="00DC6A7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.17</w:t>
            </w:r>
          </w:p>
        </w:tc>
      </w:tr>
    </w:tbl>
    <w:p w14:paraId="365F0611" w14:textId="23BE06EF" w:rsidR="003A344C" w:rsidRPr="00F92244" w:rsidRDefault="003A344C" w:rsidP="003A344C">
      <w:pPr>
        <w:pStyle w:val="ps2"/>
        <w:bidi/>
        <w:spacing w:before="120" w:after="120" w:line="240" w:lineRule="auto"/>
        <w:rPr>
          <w:rtl/>
        </w:rPr>
      </w:pPr>
      <w:r w:rsidRPr="00F92244">
        <w:lastRenderedPageBreak/>
        <w:t>.</w:t>
      </w:r>
      <w:proofErr w:type="gramStart"/>
      <w:r w:rsidRPr="00F92244">
        <w:t xml:space="preserve">18 </w:t>
      </w:r>
      <w:r>
        <w:rPr>
          <w:rFonts w:hint="cs"/>
          <w:rtl/>
        </w:rPr>
        <w:t xml:space="preserve"> منس</w:t>
      </w:r>
      <w:proofErr w:type="gramEnd"/>
      <w:r>
        <w:rPr>
          <w:rFonts w:hint="cs"/>
          <w:rtl/>
        </w:rPr>
        <w:t>ّق</w:t>
      </w:r>
      <w:r w:rsidRPr="00F92244">
        <w:rPr>
          <w:rtl/>
        </w:rPr>
        <w:t xml:space="preserve"> </w:t>
      </w:r>
      <w:r w:rsidRPr="003A344C">
        <w:rPr>
          <w:rFonts w:asciiTheme="majorBidi" w:hAnsiTheme="majorBidi" w:cstheme="majorBidi"/>
          <w:sz w:val="24"/>
          <w:rtl/>
        </w:rPr>
        <w:t>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3A344C" w:rsidRPr="00DF2F5C" w14:paraId="6AFAD9E1" w14:textId="77777777" w:rsidTr="00473455">
        <w:trPr>
          <w:trHeight w:val="830"/>
          <w:jc w:val="right"/>
        </w:trPr>
        <w:tc>
          <w:tcPr>
            <w:tcW w:w="5000" w:type="pct"/>
          </w:tcPr>
          <w:p w14:paraId="5760FDC6" w14:textId="77777777" w:rsidR="003A344C" w:rsidRDefault="003A344C" w:rsidP="003A344C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الرجاء إدراج ما يلي: رقم المكتب، رقم الهاتف، طريقة التواصل، مواعيد التواصل، البريد الإلكتروني</w:t>
            </w:r>
            <w:r>
              <w:rPr>
                <w:rFonts w:hint="cs"/>
                <w:rtl/>
              </w:rPr>
              <w:t>.</w:t>
            </w:r>
          </w:p>
          <w:p w14:paraId="442D2DEE" w14:textId="77777777" w:rsidR="00747E41" w:rsidRPr="00747E41" w:rsidRDefault="00747E41" w:rsidP="00747E41">
            <w:pPr>
              <w:pStyle w:val="ps1Char"/>
              <w:rPr>
                <w:rFonts w:hint="cs"/>
                <w:rtl/>
              </w:rPr>
            </w:pPr>
            <w:r w:rsidRPr="00747E41">
              <w:rPr>
                <w:rFonts w:hint="cs"/>
                <w:rtl/>
              </w:rPr>
              <w:t xml:space="preserve">مدرس </w:t>
            </w:r>
            <w:r w:rsidRPr="00747E41">
              <w:rPr>
                <w:rFonts w:hint="cs"/>
                <w:rtl/>
                <w:lang w:bidi="ar-SA"/>
              </w:rPr>
              <w:t>المادة</w:t>
            </w:r>
            <w:r w:rsidRPr="00747E41">
              <w:rPr>
                <w:rFonts w:hint="cs"/>
                <w:rtl/>
              </w:rPr>
              <w:t>: د. بسام العبداللات</w:t>
            </w:r>
          </w:p>
          <w:p w14:paraId="1447CB65" w14:textId="77777777" w:rsidR="00747E41" w:rsidRPr="00747E41" w:rsidRDefault="00747E41" w:rsidP="00747E41">
            <w:pPr>
              <w:pStyle w:val="ps1Char"/>
              <w:rPr>
                <w:lang w:val="en-US"/>
              </w:rPr>
            </w:pPr>
            <w:r w:rsidRPr="00747E41">
              <w:rPr>
                <w:rtl/>
                <w:lang w:bidi="ar-SA"/>
              </w:rPr>
              <w:t xml:space="preserve">رقم الهاتف: </w:t>
            </w:r>
            <w:r w:rsidRPr="00747E41">
              <w:rPr>
                <w:rFonts w:hint="cs"/>
                <w:rtl/>
                <w:lang w:bidi="ar-SA"/>
              </w:rPr>
              <w:t>24545</w:t>
            </w:r>
            <w:r w:rsidRPr="00747E41">
              <w:rPr>
                <w:rtl/>
                <w:lang w:bidi="ar-SA"/>
              </w:rPr>
              <w:t>، الساعات المكتبية</w:t>
            </w:r>
            <w:r w:rsidRPr="00747E41">
              <w:rPr>
                <w:rFonts w:hint="cs"/>
                <w:rtl/>
                <w:lang w:bidi="ar-SA"/>
              </w:rPr>
              <w:t>: ن ر  10-12</w:t>
            </w:r>
          </w:p>
          <w:p w14:paraId="08CAE689" w14:textId="74415D2C" w:rsidR="00747E41" w:rsidRPr="00DF2F5C" w:rsidRDefault="00747E41" w:rsidP="00747E41">
            <w:pPr>
              <w:pStyle w:val="ps1Char"/>
            </w:pPr>
            <w:r w:rsidRPr="00747E41">
              <w:rPr>
                <w:rFonts w:hint="cs"/>
                <w:rtl/>
                <w:lang w:bidi="ar-SA"/>
              </w:rPr>
              <w:t>البريد</w:t>
            </w:r>
            <w:r w:rsidRPr="00747E41">
              <w:rPr>
                <w:rtl/>
                <w:lang w:bidi="ar-SA"/>
              </w:rPr>
              <w:t xml:space="preserve"> الالكتروني</w:t>
            </w:r>
            <w:r w:rsidRPr="00747E41">
              <w:rPr>
                <w:lang w:val="en-US"/>
              </w:rPr>
              <w:t xml:space="preserve">         </w:t>
            </w:r>
            <w:r w:rsidRPr="00747E41">
              <w:rPr>
                <w:rFonts w:hint="cs"/>
                <w:rtl/>
                <w:lang w:bidi="ar-QA"/>
              </w:rPr>
              <w:t xml:space="preserve">   </w:t>
            </w:r>
            <w:r w:rsidRPr="00747E41">
              <w:rPr>
                <w:lang w:val="en-US"/>
              </w:rPr>
              <w:t xml:space="preserve"> </w:t>
            </w:r>
            <w:hyperlink r:id="rId11" w:history="1">
              <w:r w:rsidRPr="00747E41">
                <w:rPr>
                  <w:rStyle w:val="Hyperlink"/>
                  <w:lang w:val="en-US"/>
                </w:rPr>
                <w:t>b.alabdallat@ju.edu.jo</w:t>
              </w:r>
            </w:hyperlink>
          </w:p>
        </w:tc>
      </w:tr>
    </w:tbl>
    <w:p w14:paraId="34856AD9" w14:textId="77777777" w:rsidR="003A344C" w:rsidRPr="00DF2F5C" w:rsidRDefault="003A344C" w:rsidP="003A344C">
      <w:pPr>
        <w:pStyle w:val="ps2"/>
        <w:bidi/>
        <w:spacing w:before="120" w:after="120" w:line="240" w:lineRule="auto"/>
        <w:rPr>
          <w:rFonts w:asciiTheme="majorBidi" w:hAnsiTheme="majorBidi" w:cstheme="majorBidi"/>
          <w:sz w:val="24"/>
        </w:rPr>
      </w:pPr>
      <w:r w:rsidRPr="00DF2F5C">
        <w:rPr>
          <w:rFonts w:asciiTheme="majorBidi" w:hAnsiTheme="majorBidi" w:cstheme="majorBidi"/>
          <w:sz w:val="24"/>
        </w:rPr>
        <w:t>19</w:t>
      </w:r>
      <w:r w:rsidRPr="00DF2F5C">
        <w:rPr>
          <w:rFonts w:asciiTheme="majorBidi" w:hAnsiTheme="majorBidi" w:cstheme="majorBidi"/>
          <w:sz w:val="24"/>
          <w:rtl/>
        </w:rPr>
        <w:t>. مدرسو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3A344C" w:rsidRPr="00DF2F5C" w14:paraId="4CE5B833" w14:textId="77777777" w:rsidTr="00473455">
        <w:trPr>
          <w:trHeight w:val="715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610" w14:textId="77777777" w:rsidR="003A344C" w:rsidRPr="00DF2F5C" w:rsidRDefault="003A344C" w:rsidP="00473455">
            <w:pPr>
              <w:pStyle w:val="ps1Char"/>
            </w:pPr>
            <w:r w:rsidRPr="00DF2F5C">
              <w:rPr>
                <w:rtl/>
              </w:rPr>
              <w:t>الرجاء إدراج ما يلي: رقم المكتب، طريقة التواصل، مواعيد التواصل، رقم الهاتف، البريد الإلكتروني</w:t>
            </w:r>
            <w:r w:rsidRPr="00DF2F5C">
              <w:t>.</w:t>
            </w:r>
          </w:p>
          <w:p w14:paraId="2A781AA4" w14:textId="77777777" w:rsidR="00747E41" w:rsidRPr="00747E41" w:rsidRDefault="00747E41" w:rsidP="00747E41">
            <w:pPr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 w:rsidRPr="00747E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مدرس </w:t>
            </w:r>
            <w:r w:rsidRPr="00747E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المادة</w:t>
            </w:r>
            <w:r w:rsidRPr="00747E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: د. بسام العبداللات</w:t>
            </w:r>
          </w:p>
          <w:p w14:paraId="5CA2C963" w14:textId="77777777" w:rsidR="00747E41" w:rsidRPr="00747E41" w:rsidRDefault="00747E41" w:rsidP="00747E4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7E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رقم الهاتف: </w:t>
            </w:r>
            <w:r w:rsidRPr="00747E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24545</w:t>
            </w:r>
            <w:r w:rsidRPr="00747E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 الساعات المكتبية</w:t>
            </w:r>
            <w:r w:rsidRPr="00747E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 ن ر  10-12</w:t>
            </w:r>
          </w:p>
          <w:p w14:paraId="0966EED9" w14:textId="480CE6B7" w:rsidR="003A344C" w:rsidRPr="00747E41" w:rsidRDefault="00747E41" w:rsidP="00747E4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747E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البريد</w:t>
            </w:r>
            <w:r w:rsidRPr="00747E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الالكتروني</w:t>
            </w:r>
            <w:r w:rsidRPr="00747E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</w:t>
            </w:r>
            <w:r w:rsidRPr="00747E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 xml:space="preserve">   </w:t>
            </w:r>
            <w:r w:rsidRPr="00747E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Pr="00747E41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b.alabdallat@ju.edu.jo</w:t>
              </w:r>
            </w:hyperlink>
          </w:p>
        </w:tc>
      </w:tr>
    </w:tbl>
    <w:p w14:paraId="5B109E13" w14:textId="77777777" w:rsidR="003A344C" w:rsidRDefault="003A344C"/>
    <w:p w14:paraId="593947B4" w14:textId="50231875" w:rsidR="00B052F6" w:rsidRPr="00DF2F5C" w:rsidRDefault="007170E9" w:rsidP="003A344C">
      <w:pPr>
        <w:pStyle w:val="ps1Char"/>
        <w:rPr>
          <w:b w:val="0"/>
          <w:bCs w:val="0"/>
          <w:i/>
          <w:iCs/>
        </w:rPr>
      </w:pPr>
      <w:r w:rsidRPr="00F92244">
        <w:t xml:space="preserve"> .</w:t>
      </w:r>
      <w:r w:rsidR="00B052F6" w:rsidRPr="00DF2F5C">
        <w:t>20</w:t>
      </w:r>
      <w:r w:rsidR="00B052F6" w:rsidRPr="00DF2F5C">
        <w:rPr>
          <w:rtl/>
        </w:rPr>
        <w:t>وصف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18FE65BB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3A5E" w14:textId="77777777" w:rsidR="00B052F6" w:rsidRPr="00DF2F5C" w:rsidRDefault="00B052F6" w:rsidP="000340A0">
            <w:pPr>
              <w:pStyle w:val="ps1Char"/>
            </w:pPr>
            <w:r w:rsidRPr="00DF2F5C">
              <w:rPr>
                <w:rtl/>
              </w:rPr>
              <w:t>كما هو مذكور في الخطة الدراسية المعتمدة</w:t>
            </w:r>
            <w:r w:rsidRPr="00DF2F5C">
              <w:t>.</w:t>
            </w:r>
          </w:p>
          <w:p w14:paraId="2946DB82" w14:textId="77777777" w:rsidR="00B052F6" w:rsidRPr="00DF2F5C" w:rsidRDefault="00B052F6" w:rsidP="000340A0">
            <w:pPr>
              <w:pStyle w:val="ps1Char"/>
            </w:pPr>
          </w:p>
          <w:p w14:paraId="5997CC1D" w14:textId="1867B165" w:rsidR="00B052F6" w:rsidRPr="00DF2F5C" w:rsidRDefault="00747E41" w:rsidP="00747E41">
            <w:pPr>
              <w:pStyle w:val="ps1Char"/>
              <w:rPr>
                <w:rtl/>
              </w:rPr>
            </w:pPr>
            <w:r w:rsidRPr="00747E41">
              <w:rPr>
                <w:rtl/>
                <w:lang w:bidi="ar-SA"/>
              </w:rPr>
              <w:t xml:space="preserve">تهدف هذه المادة </w:t>
            </w:r>
            <w:r w:rsidRPr="00747E41">
              <w:rPr>
                <w:rFonts w:hint="cs"/>
                <w:rtl/>
                <w:lang w:bidi="ar-SA"/>
              </w:rPr>
              <w:t>إلى</w:t>
            </w:r>
            <w:r w:rsidRPr="00747E41">
              <w:rPr>
                <w:rtl/>
                <w:lang w:bidi="ar-SA"/>
              </w:rPr>
              <w:t xml:space="preserve"> تنمية  </w:t>
            </w:r>
            <w:r w:rsidRPr="00747E41">
              <w:rPr>
                <w:rFonts w:hint="cs"/>
                <w:rtl/>
                <w:lang w:bidi="ar-SA"/>
              </w:rPr>
              <w:t>الوعي بأهمية</w:t>
            </w:r>
            <w:r w:rsidRPr="00747E41">
              <w:rPr>
                <w:rtl/>
                <w:lang w:bidi="ar-SA"/>
              </w:rPr>
              <w:t xml:space="preserve"> تربية الموهوبين</w:t>
            </w:r>
            <w:r w:rsidRPr="00747E41">
              <w:rPr>
                <w:rFonts w:hint="cs"/>
                <w:rtl/>
                <w:lang w:bidi="ar-SA"/>
              </w:rPr>
              <w:t xml:space="preserve"> والمتفوقين</w:t>
            </w:r>
            <w:r w:rsidRPr="00747E41">
              <w:rPr>
                <w:rtl/>
                <w:lang w:bidi="ar-SA"/>
              </w:rPr>
              <w:t xml:space="preserve">،  </w:t>
            </w:r>
            <w:r w:rsidRPr="00747E41">
              <w:rPr>
                <w:rFonts w:hint="cs"/>
                <w:rtl/>
                <w:lang w:bidi="ar-SA"/>
              </w:rPr>
              <w:t xml:space="preserve">وإكساب </w:t>
            </w:r>
            <w:r w:rsidRPr="00747E41">
              <w:rPr>
                <w:rtl/>
                <w:lang w:bidi="ar-SA"/>
              </w:rPr>
              <w:t xml:space="preserve"> الطلبة </w:t>
            </w:r>
            <w:r w:rsidRPr="00747E41">
              <w:rPr>
                <w:rFonts w:hint="cs"/>
                <w:rtl/>
                <w:lang w:bidi="ar-SA"/>
              </w:rPr>
              <w:t>المعرفة اللازمة للتعرف على الطلبة الموهوبين والمتفوقين، وكذلك الطلبة الموهوبين ذوي الحاجات الخاصة، كما و</w:t>
            </w:r>
            <w:r w:rsidRPr="00747E41">
              <w:rPr>
                <w:rtl/>
                <w:lang w:bidi="ar-SA"/>
              </w:rPr>
              <w:t xml:space="preserve">تتناول هذه المادة </w:t>
            </w:r>
            <w:r w:rsidRPr="00747E41">
              <w:rPr>
                <w:rFonts w:hint="cs"/>
                <w:rtl/>
                <w:lang w:bidi="ar-SA"/>
              </w:rPr>
              <w:t>أيضا</w:t>
            </w:r>
            <w:r w:rsidRPr="00747E41">
              <w:rPr>
                <w:rtl/>
                <w:lang w:bidi="ar-SA"/>
              </w:rPr>
              <w:t xml:space="preserve"> مفاهيم التميّز، وحركة </w:t>
            </w:r>
            <w:r w:rsidRPr="00747E41">
              <w:rPr>
                <w:rFonts w:hint="cs"/>
                <w:rtl/>
                <w:lang w:bidi="ar-SA"/>
              </w:rPr>
              <w:t>تربية</w:t>
            </w:r>
            <w:r w:rsidRPr="00747E41">
              <w:rPr>
                <w:rtl/>
                <w:lang w:bidi="ar-SA"/>
              </w:rPr>
              <w:t xml:space="preserve"> الموهوبين</w:t>
            </w:r>
            <w:r w:rsidRPr="00747E41">
              <w:rPr>
                <w:rFonts w:hint="cs"/>
                <w:rtl/>
                <w:lang w:bidi="ar-SA"/>
              </w:rPr>
              <w:t>، والتعرف على برامج الموهوبين،  والإثراء</w:t>
            </w:r>
            <w:r w:rsidRPr="00747E41">
              <w:rPr>
                <w:rtl/>
                <w:lang w:bidi="ar-SA"/>
              </w:rPr>
              <w:t xml:space="preserve"> المدرسي الشامل</w:t>
            </w:r>
            <w:r w:rsidRPr="00747E41">
              <w:rPr>
                <w:rFonts w:hint="cs"/>
                <w:rtl/>
                <w:lang w:bidi="ar-SA"/>
              </w:rPr>
              <w:t>، والخدمات الارشادية التي تقدم إليهم</w:t>
            </w:r>
            <w:r w:rsidRPr="00747E41">
              <w:rPr>
                <w:rtl/>
                <w:lang w:bidi="ar-SA"/>
              </w:rPr>
              <w:t xml:space="preserve"> ، وتعالج المادة </w:t>
            </w:r>
            <w:r w:rsidRPr="00747E41">
              <w:rPr>
                <w:rFonts w:hint="cs"/>
                <w:rtl/>
                <w:lang w:bidi="ar-SA"/>
              </w:rPr>
              <w:t>أيضاً</w:t>
            </w:r>
            <w:r w:rsidRPr="00747E41">
              <w:rPr>
                <w:rtl/>
                <w:lang w:bidi="ar-SA"/>
              </w:rPr>
              <w:t xml:space="preserve"> بعض القضايا في </w:t>
            </w:r>
            <w:r w:rsidRPr="00747E41">
              <w:rPr>
                <w:rFonts w:hint="cs"/>
                <w:rtl/>
                <w:lang w:bidi="ar-SA"/>
              </w:rPr>
              <w:t>تربية</w:t>
            </w:r>
            <w:r w:rsidRPr="00747E41">
              <w:rPr>
                <w:rtl/>
                <w:lang w:bidi="ar-SA"/>
              </w:rPr>
              <w:t xml:space="preserve"> الموهوبين مثل </w:t>
            </w:r>
            <w:r w:rsidRPr="00747E41">
              <w:rPr>
                <w:rFonts w:hint="cs"/>
                <w:rtl/>
                <w:lang w:bidi="ar-SA"/>
              </w:rPr>
              <w:t>معرفة خصائص الطلبة الموهوبين ذوي التحصيل المتدني،  و</w:t>
            </w:r>
            <w:r w:rsidRPr="00747E41">
              <w:rPr>
                <w:rtl/>
                <w:lang w:bidi="ar-SA"/>
              </w:rPr>
              <w:t>المشكلات</w:t>
            </w:r>
            <w:r w:rsidRPr="00747E41">
              <w:rPr>
                <w:rFonts w:hint="cs"/>
                <w:rtl/>
                <w:lang w:bidi="ar-SA"/>
              </w:rPr>
              <w:t xml:space="preserve"> الخاصة بهم</w:t>
            </w:r>
            <w:r w:rsidRPr="00747E41">
              <w:rPr>
                <w:rtl/>
                <w:lang w:bidi="ar-SA"/>
              </w:rPr>
              <w:t xml:space="preserve">،  </w:t>
            </w:r>
            <w:r w:rsidRPr="00747E41">
              <w:rPr>
                <w:rFonts w:hint="cs"/>
                <w:rtl/>
                <w:lang w:bidi="ar-SA"/>
              </w:rPr>
              <w:t>الإبداع</w:t>
            </w:r>
            <w:r w:rsidRPr="00747E41">
              <w:rPr>
                <w:rtl/>
                <w:lang w:bidi="ar-SA"/>
              </w:rPr>
              <w:t xml:space="preserve"> ومهارات التفكير</w:t>
            </w:r>
            <w:r w:rsidRPr="00747E41">
              <w:rPr>
                <w:rFonts w:hint="cs"/>
                <w:rtl/>
                <w:lang w:bidi="ar-SA"/>
              </w:rPr>
              <w:t>، وبرامج تعليم التفكير</w:t>
            </w:r>
          </w:p>
        </w:tc>
      </w:tr>
    </w:tbl>
    <w:p w14:paraId="65C98F37" w14:textId="6D6E2189" w:rsidR="00B052F6" w:rsidRPr="003A344C" w:rsidRDefault="29E1BA12" w:rsidP="007163CF">
      <w:pPr>
        <w:pStyle w:val="Heading7"/>
        <w:bidi/>
        <w:ind w:right="-567"/>
        <w:jc w:val="both"/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21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</w:t>
      </w:r>
      <w:r w:rsidR="142DF51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6FA00785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نتاجات التعلم للبرنامج</w:t>
      </w:r>
      <w:r w:rsidR="003A344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:</w:t>
      </w:r>
      <w:r w:rsidR="41341AD1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(للاستعانة بها عن تصميم 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مصفوفة ربط نتاجات </w:t>
      </w:r>
      <w:r w:rsidR="3194A8B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ال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تعلم المستهدفة للمادة بنتاجات التعلّم المستهدفة للبرنامج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)</w:t>
      </w:r>
    </w:p>
    <w:p w14:paraId="701D9112" w14:textId="77777777" w:rsidR="00747E41" w:rsidRPr="00747E41" w:rsidRDefault="00747E41" w:rsidP="00747E41">
      <w:pPr>
        <w:pStyle w:val="ps1Char"/>
        <w:rPr>
          <w:rFonts w:eastAsia="Calibri"/>
          <w:rtl/>
        </w:rPr>
      </w:pPr>
      <w:r w:rsidRPr="00747E41">
        <w:rPr>
          <w:rFonts w:eastAsia="Calibri" w:hint="cs"/>
          <w:rtl/>
        </w:rPr>
        <w:t>1</w:t>
      </w:r>
      <w:r w:rsidRPr="00747E41">
        <w:rPr>
          <w:rFonts w:eastAsia="Calibri"/>
          <w:rtl/>
        </w:rPr>
        <w:t>.      يبدي فهماً عميقاً بالمفاهيم والمبادئ والنظريات الأساسية في التربية الخاصة</w:t>
      </w:r>
      <w:r w:rsidRPr="00747E41">
        <w:rPr>
          <w:rFonts w:eastAsia="Calibri"/>
        </w:rPr>
        <w:t>.</w:t>
      </w:r>
    </w:p>
    <w:p w14:paraId="39534119" w14:textId="77777777" w:rsidR="00747E41" w:rsidRPr="00747E41" w:rsidRDefault="00747E41" w:rsidP="00747E41">
      <w:pPr>
        <w:pStyle w:val="ps1Char"/>
        <w:rPr>
          <w:rFonts w:eastAsia="Calibri"/>
          <w:rtl/>
        </w:rPr>
      </w:pPr>
      <w:r w:rsidRPr="00747E41">
        <w:rPr>
          <w:rFonts w:eastAsia="Calibri"/>
          <w:rtl/>
        </w:rPr>
        <w:t>2.      يبدي فهماً عميقاً بخصائص الطلبة ذوي الإعاقة وتأثير الإعاقة على الجوانب النمائية المختلفة والتحديات التي تفرضها الإعاقة على الفرد</w:t>
      </w:r>
      <w:r w:rsidRPr="00747E41">
        <w:rPr>
          <w:rFonts w:eastAsia="Calibri"/>
        </w:rPr>
        <w:t xml:space="preserve">. </w:t>
      </w:r>
    </w:p>
    <w:p w14:paraId="49F522BD" w14:textId="77777777" w:rsidR="00747E41" w:rsidRPr="00747E41" w:rsidRDefault="00747E41" w:rsidP="00747E41">
      <w:pPr>
        <w:pStyle w:val="ps1Char"/>
        <w:rPr>
          <w:rFonts w:eastAsia="Calibri"/>
          <w:rtl/>
        </w:rPr>
      </w:pPr>
      <w:r w:rsidRPr="00747E41">
        <w:rPr>
          <w:rFonts w:eastAsia="Calibri"/>
          <w:rtl/>
        </w:rPr>
        <w:t>3.      يطبق أساليب ونماذج التقييم التربوي الخاصة بالطلبة ذوي الإعاقة ويحدد جوانب القوة والضعف في أدائهم ويعمل على تطوير البرامج التربوية الفردية وتنفيذها استناداً إليها</w:t>
      </w:r>
      <w:r w:rsidRPr="00747E41">
        <w:rPr>
          <w:rFonts w:eastAsia="Calibri"/>
        </w:rPr>
        <w:t xml:space="preserve">. </w:t>
      </w:r>
    </w:p>
    <w:p w14:paraId="5C429183" w14:textId="77777777" w:rsidR="00747E41" w:rsidRPr="00747E41" w:rsidRDefault="00747E41" w:rsidP="00747E41">
      <w:pPr>
        <w:pStyle w:val="ps1Char"/>
        <w:rPr>
          <w:rFonts w:eastAsia="Calibri"/>
          <w:rtl/>
        </w:rPr>
      </w:pPr>
      <w:r w:rsidRPr="00747E41">
        <w:rPr>
          <w:rFonts w:eastAsia="Calibri"/>
          <w:rtl/>
        </w:rPr>
        <w:t>4.      يكيّف المناهج التربوية لتتلاءم مع حاجات الطلبة ذوي الإعاقات المختلفة ويوظفها في تنفيذ الأنشطة التعليمية التعلمية</w:t>
      </w:r>
      <w:r w:rsidRPr="00747E41">
        <w:rPr>
          <w:rFonts w:eastAsia="Calibri"/>
        </w:rPr>
        <w:t>.</w:t>
      </w:r>
    </w:p>
    <w:p w14:paraId="00D53B2A" w14:textId="77777777" w:rsidR="00747E41" w:rsidRPr="00747E41" w:rsidRDefault="00747E41" w:rsidP="00747E41">
      <w:pPr>
        <w:pStyle w:val="ps1Char"/>
        <w:rPr>
          <w:rFonts w:eastAsia="Calibri"/>
          <w:rtl/>
        </w:rPr>
      </w:pPr>
      <w:r w:rsidRPr="00747E41">
        <w:rPr>
          <w:rFonts w:eastAsia="Calibri"/>
          <w:rtl/>
        </w:rPr>
        <w:t>5.      يتحمل المسؤوليات المترتبة عليه ويمارس عمله ضمن المنظومة القيمية للمجتمع عند التعامل مع الطلبة ذوي الإعاقة وأُسرهم والدفاع عن حقوقهم</w:t>
      </w:r>
      <w:r w:rsidRPr="00747E41">
        <w:rPr>
          <w:rFonts w:eastAsia="Calibri"/>
        </w:rPr>
        <w:t xml:space="preserve">. </w:t>
      </w:r>
    </w:p>
    <w:p w14:paraId="0F4B754E" w14:textId="77777777" w:rsidR="00747E41" w:rsidRPr="00747E41" w:rsidRDefault="00747E41" w:rsidP="00747E41">
      <w:pPr>
        <w:pStyle w:val="ps1Char"/>
        <w:rPr>
          <w:rFonts w:eastAsia="Calibri"/>
          <w:rtl/>
        </w:rPr>
      </w:pPr>
      <w:r w:rsidRPr="00747E41">
        <w:rPr>
          <w:rFonts w:eastAsia="Calibri"/>
          <w:rtl/>
        </w:rPr>
        <w:t>6.      يتواصل ويعمل بفاعلية مع المختصين المختلفين العاملين مع الطلبة ذوي الإعاقة وأولياء أمورهم</w:t>
      </w:r>
      <w:r w:rsidRPr="00747E41">
        <w:rPr>
          <w:rFonts w:eastAsia="Calibri"/>
        </w:rPr>
        <w:t xml:space="preserve">. </w:t>
      </w:r>
    </w:p>
    <w:p w14:paraId="5CDFE9E8" w14:textId="77777777" w:rsidR="00747E41" w:rsidRPr="00747E41" w:rsidRDefault="00747E41" w:rsidP="00747E41">
      <w:pPr>
        <w:pStyle w:val="ps1Char"/>
        <w:rPr>
          <w:rFonts w:eastAsia="Calibri"/>
          <w:rtl/>
        </w:rPr>
      </w:pPr>
      <w:r w:rsidRPr="00747E41">
        <w:rPr>
          <w:rFonts w:eastAsia="Calibri"/>
          <w:rtl/>
        </w:rPr>
        <w:t>7.      يُظهر اهتماماً بالتعلم والنمو المهني المستمر ويبدي التزاماً باكتساب وتوليد معارف ومهارات جديدة مستخدماً في ذلك التكنولوجيا وقواعد البيانات بشكل فعال</w:t>
      </w:r>
      <w:r w:rsidRPr="00747E41">
        <w:rPr>
          <w:rFonts w:eastAsia="Calibri"/>
        </w:rPr>
        <w:t>.</w:t>
      </w:r>
    </w:p>
    <w:p w14:paraId="151D53F2" w14:textId="77777777" w:rsidR="00747E41" w:rsidRPr="00747E41" w:rsidRDefault="00747E41" w:rsidP="00747E41">
      <w:pPr>
        <w:pStyle w:val="ps1Char"/>
        <w:rPr>
          <w:rFonts w:eastAsia="Calibri"/>
          <w:rtl/>
        </w:rPr>
      </w:pPr>
      <w:r w:rsidRPr="00747E41">
        <w:rPr>
          <w:rFonts w:eastAsia="Calibri"/>
          <w:rtl/>
        </w:rPr>
        <w:t>8.      يطور وينظم أنشطة تسهم في  توليد اتجاهات مجتمعية إيجابية نحو الإعاقة ويُشارك في إعداد وتنظيم الندوات واللقاءات التي تعزز المبادرات الوطنية لتمكين ذوي الاعاقة</w:t>
      </w:r>
    </w:p>
    <w:p w14:paraId="7BDC459F" w14:textId="4DFB1819" w:rsidR="008A5A24" w:rsidRPr="008A5A24" w:rsidRDefault="008A5A24" w:rsidP="000340A0">
      <w:pPr>
        <w:pStyle w:val="ps1Char"/>
        <w:rPr>
          <w:rtl/>
        </w:rPr>
      </w:pPr>
      <w:r w:rsidRPr="008A5A24">
        <w:rPr>
          <w:rFonts w:hint="cs"/>
          <w:rtl/>
        </w:rPr>
        <w:t xml:space="preserve">22. </w:t>
      </w:r>
      <w:r w:rsidRPr="008A5A24">
        <w:t xml:space="preserve"> </w:t>
      </w:r>
      <w:r w:rsidRPr="008A5A24">
        <w:rPr>
          <w:rtl/>
        </w:rPr>
        <w:t>نتاجات التعلم للمادة: يتوقع من الطالب عند إنهاء المادة أن يكون قادراً على أن يحقق نتاجات التعلم الآتية</w:t>
      </w:r>
      <w:r w:rsidRPr="008A5A24">
        <w:rPr>
          <w:rFonts w:hint="cs"/>
          <w:rtl/>
        </w:rPr>
        <w:t>:</w:t>
      </w:r>
      <w:r w:rsidRPr="008A5A24">
        <w:t xml:space="preserve"> </w:t>
      </w:r>
    </w:p>
    <w:p w14:paraId="2E46A772" w14:textId="4A6D2C98" w:rsidR="00747E41" w:rsidRPr="00747E41" w:rsidRDefault="00747E41" w:rsidP="00747E41">
      <w:pPr>
        <w:autoSpaceDN w:val="0"/>
        <w:bidi/>
        <w:spacing w:after="0" w:line="240" w:lineRule="auto"/>
        <w:rPr>
          <w:rFonts w:ascii="Arial" w:eastAsia="Times New Roman" w:hAnsi="Arial" w:cs="Simplified Arabic" w:hint="cs"/>
          <w:lang w:val="en-GB" w:bidi="ar-JO"/>
        </w:rPr>
      </w:pPr>
      <w:r w:rsidRPr="00747E41">
        <w:rPr>
          <w:rFonts w:ascii="Arial" w:eastAsia="Times New Roman" w:hAnsi="Arial" w:cs="Simplified Arabic" w:hint="cs"/>
          <w:rtl/>
          <w:lang w:val="en-GB" w:bidi="ar-JO"/>
        </w:rPr>
        <w:t>1- أن يتتبع التطور والمراحل التاريخية لنشأة حركة تربية الطلبة الموهوبين، وأسس التعرف على الموهوبين.</w:t>
      </w:r>
    </w:p>
    <w:p w14:paraId="67928D5D" w14:textId="66A5CAA0" w:rsidR="00747E41" w:rsidRPr="00747E41" w:rsidRDefault="00747E41" w:rsidP="00747E41">
      <w:pPr>
        <w:autoSpaceDN w:val="0"/>
        <w:bidi/>
        <w:spacing w:after="0" w:line="240" w:lineRule="auto"/>
        <w:rPr>
          <w:rFonts w:ascii="Arial" w:eastAsia="Times New Roman" w:hAnsi="Arial" w:cs="Simplified Arabic" w:hint="cs"/>
          <w:rtl/>
          <w:lang w:val="en-GB" w:bidi="ar-JO"/>
        </w:rPr>
      </w:pPr>
      <w:r w:rsidRPr="00747E41">
        <w:rPr>
          <w:rFonts w:ascii="Arial" w:eastAsia="Times New Roman" w:hAnsi="Arial" w:cs="Simplified Arabic" w:hint="cs"/>
          <w:rtl/>
          <w:lang w:val="en-GB" w:bidi="ar-JO"/>
        </w:rPr>
        <w:t xml:space="preserve">2- أن يقدر أهمية رعاية الموهوبين والمتفوقين والمبدعين وأثرها على تطور المجتمعات </w:t>
      </w:r>
    </w:p>
    <w:p w14:paraId="7C461787" w14:textId="09117128" w:rsidR="00747E41" w:rsidRPr="00747E41" w:rsidRDefault="00747E41" w:rsidP="00747E41">
      <w:pPr>
        <w:autoSpaceDN w:val="0"/>
        <w:bidi/>
        <w:spacing w:after="0" w:line="240" w:lineRule="auto"/>
        <w:rPr>
          <w:rFonts w:ascii="Arial" w:eastAsia="Times New Roman" w:hAnsi="Arial" w:cs="Simplified Arabic"/>
          <w:lang w:val="en-GB" w:bidi="ar-JO"/>
        </w:rPr>
      </w:pPr>
      <w:r w:rsidRPr="00747E41">
        <w:rPr>
          <w:rFonts w:ascii="Arial" w:eastAsia="Times New Roman" w:hAnsi="Arial" w:cs="Simplified Arabic" w:hint="cs"/>
          <w:rtl/>
          <w:lang w:val="en-GB" w:bidi="ar-JO"/>
        </w:rPr>
        <w:t>3-</w:t>
      </w:r>
      <w:r>
        <w:rPr>
          <w:rFonts w:ascii="Arial" w:eastAsia="Times New Roman" w:hAnsi="Arial" w:cs="Simplified Arabic" w:hint="cs"/>
          <w:rtl/>
          <w:lang w:val="en-GB" w:bidi="ar-JO"/>
        </w:rPr>
        <w:t xml:space="preserve"> ا</w:t>
      </w:r>
      <w:r w:rsidRPr="00747E41">
        <w:rPr>
          <w:rFonts w:ascii="Arial" w:eastAsia="Times New Roman" w:hAnsi="Arial" w:cs="Simplified Arabic" w:hint="cs"/>
          <w:rtl/>
          <w:lang w:val="en-GB" w:bidi="ar-JO"/>
        </w:rPr>
        <w:t>ن يبدي فهماً للفلسفات الخاصة بتعريفات الموهوبين والمتفوقين والفروق فيما بينها.</w:t>
      </w:r>
    </w:p>
    <w:p w14:paraId="280181B7" w14:textId="5D78E7CB" w:rsidR="00747E41" w:rsidRPr="00747E41" w:rsidRDefault="00747E41" w:rsidP="00747E41">
      <w:pPr>
        <w:autoSpaceDN w:val="0"/>
        <w:bidi/>
        <w:spacing w:after="0" w:line="240" w:lineRule="auto"/>
        <w:rPr>
          <w:rFonts w:ascii="Arial" w:eastAsia="Times New Roman" w:hAnsi="Arial" w:cs="Simplified Arabic" w:hint="cs"/>
          <w:lang w:val="en-GB" w:bidi="ar-JO"/>
        </w:rPr>
      </w:pPr>
      <w:r w:rsidRPr="00747E41">
        <w:rPr>
          <w:rFonts w:ascii="Arial" w:eastAsia="Times New Roman" w:hAnsi="Arial" w:cs="Simplified Arabic" w:hint="cs"/>
          <w:rtl/>
          <w:lang w:val="en-GB" w:bidi="ar-JO"/>
        </w:rPr>
        <w:t>4- أن يعرف خصائص الطلبة الموهوبين والمتفوقين والمبدعين</w:t>
      </w:r>
    </w:p>
    <w:p w14:paraId="5CDA2411" w14:textId="6855D592" w:rsidR="00747E41" w:rsidRPr="00747E41" w:rsidRDefault="00747E41" w:rsidP="00747E41">
      <w:pPr>
        <w:autoSpaceDN w:val="0"/>
        <w:bidi/>
        <w:spacing w:after="0" w:line="240" w:lineRule="auto"/>
        <w:rPr>
          <w:rFonts w:ascii="Arial" w:eastAsia="Times New Roman" w:hAnsi="Arial" w:cs="Simplified Arabic"/>
          <w:rtl/>
          <w:lang w:val="en-GB" w:bidi="ar-JO"/>
        </w:rPr>
      </w:pPr>
      <w:r w:rsidRPr="00747E41">
        <w:rPr>
          <w:rFonts w:ascii="Arial" w:eastAsia="Times New Roman" w:hAnsi="Arial" w:cs="Simplified Arabic" w:hint="cs"/>
          <w:rtl/>
          <w:lang w:val="en-GB" w:bidi="ar-JO"/>
        </w:rPr>
        <w:t>5-</w:t>
      </w:r>
      <w:r>
        <w:rPr>
          <w:rFonts w:ascii="Arial" w:eastAsia="Times New Roman" w:hAnsi="Arial" w:cs="Simplified Arabic" w:hint="cs"/>
          <w:rtl/>
          <w:lang w:val="en-GB" w:bidi="ar-JO"/>
        </w:rPr>
        <w:t xml:space="preserve"> </w:t>
      </w:r>
      <w:r w:rsidRPr="00747E41">
        <w:rPr>
          <w:rFonts w:ascii="Arial" w:eastAsia="Times New Roman" w:hAnsi="Arial" w:cs="Simplified Arabic" w:hint="cs"/>
          <w:rtl/>
          <w:lang w:val="en-GB" w:bidi="ar-JO"/>
        </w:rPr>
        <w:t xml:space="preserve">أن يعرف آلية الكشف والتعرف والاختيار للطلبة الموهوبين والمتفوقين </w:t>
      </w:r>
    </w:p>
    <w:p w14:paraId="37A6912B" w14:textId="7B38F6C9" w:rsidR="00747E41" w:rsidRPr="00747E41" w:rsidRDefault="00747E41" w:rsidP="00747E41">
      <w:pPr>
        <w:autoSpaceDN w:val="0"/>
        <w:bidi/>
        <w:spacing w:after="0" w:line="240" w:lineRule="auto"/>
        <w:rPr>
          <w:rFonts w:ascii="Arial" w:eastAsia="Times New Roman" w:hAnsi="Arial" w:cs="Simplified Arabic"/>
          <w:lang w:val="en-GB" w:bidi="ar-JO"/>
        </w:rPr>
      </w:pPr>
      <w:r w:rsidRPr="00747E41">
        <w:rPr>
          <w:rFonts w:ascii="Arial" w:eastAsia="Times New Roman" w:hAnsi="Arial" w:cs="Simplified Arabic" w:hint="cs"/>
          <w:rtl/>
          <w:lang w:val="en-GB" w:bidi="ar-JO"/>
        </w:rPr>
        <w:t>6-</w:t>
      </w:r>
      <w:r>
        <w:rPr>
          <w:rFonts w:ascii="Arial" w:eastAsia="Times New Roman" w:hAnsi="Arial" w:cs="Simplified Arabic" w:hint="cs"/>
          <w:rtl/>
          <w:lang w:val="en-GB" w:bidi="ar-JO"/>
        </w:rPr>
        <w:t xml:space="preserve"> </w:t>
      </w:r>
      <w:r w:rsidRPr="00747E41">
        <w:rPr>
          <w:rFonts w:ascii="Arial" w:eastAsia="Times New Roman" w:hAnsi="Arial" w:cs="Simplified Arabic" w:hint="cs"/>
          <w:rtl/>
          <w:lang w:val="en-GB" w:bidi="ar-JO"/>
        </w:rPr>
        <w:t xml:space="preserve">أن يوظف مضامين تنمية الإبداع واستراتيجيات التدريس بطرق ابداعية </w:t>
      </w:r>
    </w:p>
    <w:p w14:paraId="0C1BF52B" w14:textId="77F6F380" w:rsidR="00747E41" w:rsidRPr="00747E41" w:rsidRDefault="00747E41" w:rsidP="00747E41">
      <w:pPr>
        <w:autoSpaceDN w:val="0"/>
        <w:bidi/>
        <w:spacing w:after="0" w:line="240" w:lineRule="auto"/>
        <w:rPr>
          <w:rFonts w:ascii="Arial" w:eastAsia="Times New Roman" w:hAnsi="Arial" w:cs="Simplified Arabic"/>
          <w:lang w:val="en-GB" w:bidi="ar-JO"/>
        </w:rPr>
      </w:pPr>
      <w:r w:rsidRPr="00747E41">
        <w:rPr>
          <w:rFonts w:ascii="Arial" w:eastAsia="Times New Roman" w:hAnsi="Arial" w:cs="Simplified Arabic" w:hint="cs"/>
          <w:rtl/>
          <w:lang w:val="en-GB" w:bidi="ar-JO"/>
        </w:rPr>
        <w:lastRenderedPageBreak/>
        <w:t xml:space="preserve">7- أن يستبصر مشكلات الطلبة الموهوبين والمتفوقين واستراتيجيات ارشادهم </w:t>
      </w:r>
    </w:p>
    <w:p w14:paraId="39667FEC" w14:textId="591DC59A" w:rsidR="15B5C26F" w:rsidRPr="00DF2F5C" w:rsidRDefault="00747E41" w:rsidP="00747E41">
      <w:pPr>
        <w:bidi/>
        <w:ind w:left="33"/>
        <w:rPr>
          <w:rFonts w:asciiTheme="majorBidi" w:hAnsiTheme="majorBidi" w:cstheme="majorBidi"/>
          <w:sz w:val="24"/>
          <w:szCs w:val="24"/>
        </w:rPr>
      </w:pPr>
      <w:r w:rsidRPr="00747E41">
        <w:rPr>
          <w:rFonts w:ascii="Arial" w:eastAsia="Times New Roman" w:hAnsi="Arial" w:cs="Simplified Arabic" w:hint="cs"/>
          <w:rtl/>
          <w:lang w:val="en-GB" w:bidi="ar-JO"/>
        </w:rPr>
        <w:t>8- أن يعرف برامج رعاية الموهوبين والمتفوقين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293"/>
        <w:gridCol w:w="1519"/>
        <w:gridCol w:w="1270"/>
        <w:gridCol w:w="1418"/>
        <w:gridCol w:w="1209"/>
        <w:gridCol w:w="1332"/>
      </w:tblGrid>
      <w:tr w:rsidR="5ECE2CC9" w:rsidRPr="00DF2F5C" w14:paraId="0EA94C31" w14:textId="77777777" w:rsidTr="009A7B86">
        <w:trPr>
          <w:trHeight w:val="824"/>
        </w:trPr>
        <w:tc>
          <w:tcPr>
            <w:tcW w:w="8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2D62AC" w14:textId="3B20CBDC" w:rsidR="5ECE2CC9" w:rsidRPr="00DF2F5C" w:rsidRDefault="5ECE2CC9" w:rsidP="000340A0">
            <w:pPr>
              <w:pStyle w:val="ps1Char"/>
            </w:pPr>
            <w:r w:rsidRPr="00DF2F5C">
              <w:rPr>
                <w:rtl/>
              </w:rPr>
              <w:t>نتاجات التعلم للمادة</w:t>
            </w:r>
          </w:p>
        </w:tc>
        <w:tc>
          <w:tcPr>
            <w:tcW w:w="412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8029B2" w14:textId="746E595D" w:rsidR="5ECE2CC9" w:rsidRPr="00DF2F5C" w:rsidRDefault="5ECE2CC9" w:rsidP="00F92244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19A97873" w14:textId="4509550E" w:rsidR="2AD8B670" w:rsidRPr="00DF2F5C" w:rsidRDefault="2EFE2DEF" w:rsidP="000340A0">
            <w:pPr>
              <w:pStyle w:val="ps1Char"/>
            </w:pPr>
            <w:r w:rsidRPr="00DF2F5C">
              <w:rPr>
                <w:rtl/>
              </w:rPr>
              <w:t>مستويات التعلّم المراد تحقيقها</w:t>
            </w:r>
          </w:p>
          <w:p w14:paraId="03FB6325" w14:textId="0896F66C" w:rsidR="5ECE2CC9" w:rsidRPr="00DF2F5C" w:rsidRDefault="5ECE2CC9" w:rsidP="00F92244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5DBE074A" w14:textId="77777777" w:rsidTr="009A7B86">
        <w:trPr>
          <w:trHeight w:val="585"/>
        </w:trPr>
        <w:tc>
          <w:tcPr>
            <w:tcW w:w="871" w:type="pct"/>
            <w:vMerge/>
            <w:vAlign w:val="center"/>
          </w:tcPr>
          <w:p w14:paraId="40488D26" w14:textId="77777777" w:rsidR="004B65D6" w:rsidRPr="00DF2F5C" w:rsidRDefault="004B65D6" w:rsidP="00F9224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87B664" w14:textId="53D82400" w:rsidR="015128DB" w:rsidRPr="00DF2F5C" w:rsidRDefault="015128DB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الاسترجاع</w:t>
            </w:r>
          </w:p>
          <w:p w14:paraId="7B38973F" w14:textId="2861BFAB" w:rsidR="5ECE2CC9" w:rsidRPr="00DF2F5C" w:rsidRDefault="5ECE2CC9" w:rsidP="003A344C">
            <w:pPr>
              <w:pStyle w:val="ps1Char"/>
              <w:jc w:val="center"/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746B14" w14:textId="41F02CF5" w:rsidR="4630A799" w:rsidRPr="00DF2F5C" w:rsidRDefault="4630A799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الفهم والاستيعاب</w:t>
            </w:r>
          </w:p>
          <w:p w14:paraId="5414AFD6" w14:textId="6D7DA228" w:rsidR="5ECE2CC9" w:rsidRPr="00DF2F5C" w:rsidRDefault="5ECE2CC9" w:rsidP="003A344C">
            <w:pPr>
              <w:pStyle w:val="ps1Char"/>
              <w:jc w:val="center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176862" w14:textId="43F5EA16" w:rsidR="4630A799" w:rsidRPr="00DF2F5C" w:rsidRDefault="4630A799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التطبيق</w:t>
            </w:r>
          </w:p>
          <w:p w14:paraId="2E1E5AB3" w14:textId="68DC6B96" w:rsidR="5ECE2CC9" w:rsidRPr="00DF2F5C" w:rsidRDefault="5ECE2CC9" w:rsidP="003A344C">
            <w:pPr>
              <w:pStyle w:val="ps1Char"/>
              <w:jc w:val="center"/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45ABE7" w14:textId="46D5C98F" w:rsidR="4630A799" w:rsidRPr="00DF2F5C" w:rsidRDefault="4630A799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تحليل</w:t>
            </w:r>
          </w:p>
          <w:p w14:paraId="6CE452A6" w14:textId="3BC548E6" w:rsidR="5ECE2CC9" w:rsidRPr="00DF2F5C" w:rsidRDefault="5ECE2CC9" w:rsidP="003A344C">
            <w:pPr>
              <w:pStyle w:val="ps1Char"/>
              <w:jc w:val="center"/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DCAF76" w14:textId="3B8E7CA2" w:rsidR="4630A799" w:rsidRPr="00DF2F5C" w:rsidRDefault="4630A799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تقييم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E8137F" w14:textId="5A654B00" w:rsidR="479E32C7" w:rsidRPr="00DF2F5C" w:rsidRDefault="479E32C7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بناء</w:t>
            </w:r>
          </w:p>
          <w:p w14:paraId="3854F144" w14:textId="1CDB46F7" w:rsidR="5ECE2CC9" w:rsidRPr="00DF2F5C" w:rsidRDefault="5ECE2CC9" w:rsidP="003A344C">
            <w:pPr>
              <w:pStyle w:val="ps1Char"/>
              <w:jc w:val="center"/>
            </w:pPr>
          </w:p>
        </w:tc>
      </w:tr>
      <w:tr w:rsidR="00747E41" w:rsidRPr="00DF2F5C" w14:paraId="7052A446" w14:textId="77777777" w:rsidTr="009A7B86">
        <w:trPr>
          <w:trHeight w:val="360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977153" w14:textId="4E55CB12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t>1- أن يتتبع التطور والمراحل التاريخية لنشأة حركة تربية الطلبة الموهوبين، وأسس التعرف على الموهوبين.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C69B5C" w14:textId="5806586E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17D242" w14:textId="4E7E74F3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92F276" w14:textId="4CF92C8D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93FED9" w14:textId="6A2915EB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032DA4" w14:textId="1103CAA9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E59BAA" w14:textId="541677D5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47E41" w:rsidRPr="00DF2F5C" w14:paraId="509F5DFB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A52C93" w14:textId="4C5C5B6A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t xml:space="preserve">2- أن يقدر أهمية رعاية الموهوبين والمتفوقين والمبدعين وأثرها على تطور المجتمعات 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6729C6" w14:textId="5D150A13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F83CA6" w14:textId="6D8A821F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A31E6C" w14:textId="220135BD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BE58A" w14:textId="25059352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5B1E9C" w14:textId="6CEE4F28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CC7A5" w14:textId="4E93F1B7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47E41" w:rsidRPr="00DF2F5C" w14:paraId="11A2FF63" w14:textId="77777777" w:rsidTr="009A7B86">
        <w:trPr>
          <w:trHeight w:val="360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BCCE2D" w14:textId="0E2BBE3D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t>3-</w:t>
            </w:r>
            <w:r w:rsidRPr="00505816">
              <w:rPr>
                <w:rFonts w:ascii="Arial" w:eastAsia="Times New Roman" w:hAnsi="Arial" w:cs="Simplified Arabic" w:hint="cs"/>
                <w:rtl/>
                <w:lang w:val="en-GB" w:bidi="ar-JO"/>
              </w:rPr>
              <w:t xml:space="preserve"> ا</w:t>
            </w: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t xml:space="preserve">ن يبدي فهماً للفلسفات الخاصة بتعريفات الموهوبين </w:t>
            </w: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lastRenderedPageBreak/>
              <w:t>والمتفوقين والفروق فيما بينها.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43B5CC" w14:textId="2559D41F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×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F04A1D" w14:textId="4CEF6A43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58D80D" w14:textId="793DACCB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37C105" w14:textId="74BBA820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72A4D9" w14:textId="749312C5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4020FA" w14:textId="698293DD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47E41" w:rsidRPr="00DF2F5C" w14:paraId="3C2123FA" w14:textId="77777777" w:rsidTr="009A7B86">
        <w:trPr>
          <w:trHeight w:val="34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03A6B" w14:textId="3F2DDDA3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t>4- أن يعرف خصائص الطلبة الموهوبين والمتفوقين والمبدعين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839F71" w14:textId="0D52BE87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0B2B12" w14:textId="436AA12D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9890C6" w14:textId="68B01115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989248" w14:textId="64E96B33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0DB4C4" w14:textId="1BFD3D0B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1145A" w14:textId="4A47A916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47E41" w:rsidRPr="00DF2F5C" w14:paraId="5200CCFF" w14:textId="77777777" w:rsidTr="009A7B86">
        <w:trPr>
          <w:trHeight w:val="360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F23188" w14:textId="5D9C87E3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t>5-</w:t>
            </w:r>
            <w:r w:rsidRPr="00505816">
              <w:rPr>
                <w:rFonts w:ascii="Arial" w:eastAsia="Times New Roman" w:hAnsi="Arial" w:cs="Simplified Arabic" w:hint="cs"/>
                <w:rtl/>
                <w:lang w:val="en-GB" w:bidi="ar-JO"/>
              </w:rPr>
              <w:t xml:space="preserve"> </w:t>
            </w: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t xml:space="preserve">أن يعرف آلية الكشف والتعرف والاختيار للطلبة الموهوبين والمتفوقين 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B043B6" w14:textId="406FD205" w:rsidR="00747E41" w:rsidRPr="00DF2F5C" w:rsidRDefault="00747E41" w:rsidP="00747E41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844CC9" w14:textId="037FF172" w:rsidR="00747E41" w:rsidRPr="00DF2F5C" w:rsidRDefault="00747E41" w:rsidP="00747E41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0A0D4A" w14:textId="2B08BDB7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A66330" w14:textId="5054B07F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EBA22A" w14:textId="397CFD11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DACA8E" w14:textId="725D95AC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747E41" w:rsidRPr="00DF2F5C" w14:paraId="1C262DDC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437EF0" w14:textId="5915E8DA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t>6-</w:t>
            </w:r>
            <w:r w:rsidRPr="00505816">
              <w:rPr>
                <w:rFonts w:ascii="Arial" w:eastAsia="Times New Roman" w:hAnsi="Arial" w:cs="Simplified Arabic" w:hint="cs"/>
                <w:rtl/>
                <w:lang w:val="en-GB" w:bidi="ar-JO"/>
              </w:rPr>
              <w:t xml:space="preserve"> </w:t>
            </w: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t xml:space="preserve">أن يوظف مضامين تنمية الإبداع واستراتيجيات التدريس بطرق ابداعية 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55F1E" w14:textId="53BBC8CB" w:rsidR="00747E41" w:rsidRPr="00DF2F5C" w:rsidRDefault="00747E41" w:rsidP="00747E41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A9BA22" w14:textId="4AC7E528" w:rsidR="00747E41" w:rsidRPr="00DF2F5C" w:rsidRDefault="00747E41" w:rsidP="00747E41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559A21" w14:textId="1C9CAF07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E9EC4A" w14:textId="28833DCE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06042E" w14:textId="072D8201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9F68C6" w14:textId="24E0B115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747E41" w:rsidRPr="00DF2F5C" w14:paraId="78CE7A8A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5B35BF" w14:textId="3892E7C9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t xml:space="preserve">7- أن يستبصر مشكلات الطلبة </w:t>
            </w:r>
            <w:r w:rsidRPr="00747E41">
              <w:rPr>
                <w:rFonts w:ascii="Arial" w:eastAsia="Times New Roman" w:hAnsi="Arial" w:cs="Simplified Arabic" w:hint="cs"/>
                <w:rtl/>
                <w:lang w:val="en-GB" w:bidi="ar-JO"/>
              </w:rPr>
              <w:lastRenderedPageBreak/>
              <w:t xml:space="preserve">الموهوبين والمتفوقين واستراتيجيات ارشادهم 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29B6B5" w14:textId="77777777" w:rsidR="00747E41" w:rsidRPr="00DF2F5C" w:rsidRDefault="00747E41" w:rsidP="00747E41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52FAD2" w14:textId="77777777" w:rsidR="00747E41" w:rsidRPr="00DF2F5C" w:rsidRDefault="00747E41" w:rsidP="00747E41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6D258D" w14:textId="77777777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467535" w14:textId="0B907DDC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B23C9" w14:textId="6A7D9401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688BF8" w14:textId="77777777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747E41" w:rsidRPr="00DF2F5C" w14:paraId="266CAAC2" w14:textId="77777777" w:rsidTr="009A7B86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00BBD5" w14:textId="76D2D5C5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505816">
              <w:rPr>
                <w:rFonts w:ascii="Arial" w:eastAsia="Times New Roman" w:hAnsi="Arial" w:cs="Simplified Arabic" w:hint="cs"/>
                <w:rtl/>
                <w:lang w:val="en-GB" w:bidi="ar-JO"/>
              </w:rPr>
              <w:t>8- أن يعرف برامج رعاية الموهوبين والمتفوقين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32CFCB" w14:textId="1D281854" w:rsidR="00747E41" w:rsidRPr="00DF2F5C" w:rsidRDefault="00747E41" w:rsidP="00747E41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747E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×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5A6A6C" w14:textId="77777777" w:rsidR="00747E41" w:rsidRPr="00DF2F5C" w:rsidRDefault="00747E41" w:rsidP="00747E41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B19C9B" w14:textId="77777777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D1CB62" w14:textId="77777777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747014" w14:textId="77777777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FC844F" w14:textId="77777777" w:rsidR="00747E41" w:rsidRPr="00DF2F5C" w:rsidRDefault="00747E41" w:rsidP="00747E4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15B86571" w14:textId="21D27FFE" w:rsidR="00AB2123" w:rsidRDefault="00F92244" w:rsidP="000340A0">
      <w:pPr>
        <w:pStyle w:val="ps1Char"/>
        <w:rPr>
          <w:rtl/>
        </w:rPr>
      </w:pPr>
      <w:r>
        <w:rPr>
          <w:rFonts w:hint="cs"/>
          <w:rtl/>
        </w:rPr>
        <w:lastRenderedPageBreak/>
        <w:t xml:space="preserve">23. </w:t>
      </w:r>
      <w:r w:rsidR="49B96A8A" w:rsidRPr="00DF2F5C">
        <w:rPr>
          <w:rtl/>
        </w:rPr>
        <w:t xml:space="preserve">مصفوفة ربط نتاجات </w:t>
      </w:r>
      <w:r w:rsidR="01619F5D" w:rsidRPr="00DF2F5C">
        <w:rPr>
          <w:rtl/>
        </w:rPr>
        <w:t>ال</w:t>
      </w:r>
      <w:r w:rsidR="49B96A8A" w:rsidRPr="00DF2F5C">
        <w:rPr>
          <w:rtl/>
        </w:rPr>
        <w:t>تعلم</w:t>
      </w:r>
      <w:r w:rsidR="44591990" w:rsidRPr="00DF2F5C">
        <w:rPr>
          <w:rtl/>
        </w:rPr>
        <w:t xml:space="preserve"> المستهدفة </w:t>
      </w:r>
      <w:r w:rsidR="49B96A8A" w:rsidRPr="00DF2F5C">
        <w:rPr>
          <w:rtl/>
        </w:rPr>
        <w:t>للمادة بنتاجات التعلّم المستهدفة للبرنامج</w:t>
      </w:r>
    </w:p>
    <w:tbl>
      <w:tblPr>
        <w:bidiVisual/>
        <w:tblW w:w="3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678"/>
        <w:gridCol w:w="652"/>
        <w:gridCol w:w="652"/>
        <w:gridCol w:w="713"/>
        <w:gridCol w:w="713"/>
        <w:gridCol w:w="713"/>
        <w:gridCol w:w="713"/>
        <w:gridCol w:w="713"/>
      </w:tblGrid>
      <w:tr w:rsidR="00747E41" w:rsidRPr="00DF2F5C" w14:paraId="650985A9" w14:textId="77777777" w:rsidTr="00747E41">
        <w:trPr>
          <w:trHeight w:val="1114"/>
          <w:jc w:val="center"/>
        </w:trPr>
        <w:tc>
          <w:tcPr>
            <w:tcW w:w="1383" w:type="pct"/>
            <w:tcBorders>
              <w:tr2bl w:val="single" w:sz="4" w:space="0" w:color="auto"/>
            </w:tcBorders>
            <w:shd w:val="clear" w:color="auto" w:fill="auto"/>
          </w:tcPr>
          <w:p w14:paraId="11377DE5" w14:textId="72ED1A2F" w:rsidR="00747E41" w:rsidRPr="00DF2F5C" w:rsidRDefault="00747E41" w:rsidP="000340A0">
            <w:pPr>
              <w:pStyle w:val="ps1Char"/>
              <w:rPr>
                <w:rtl/>
              </w:rPr>
            </w:pPr>
            <w:r>
              <w:rPr>
                <w:rtl/>
              </w:rPr>
              <w:lastRenderedPageBreak/>
              <w:t xml:space="preserve">     </w:t>
            </w:r>
            <w:r w:rsidRPr="00DF2F5C">
              <w:rPr>
                <w:rtl/>
              </w:rPr>
              <w:t xml:space="preserve">نتاجات تعلّم </w:t>
            </w:r>
            <w:r>
              <w:rPr>
                <w:rFonts w:hint="cs"/>
                <w:rtl/>
              </w:rPr>
              <w:t>ا</w:t>
            </w:r>
            <w:r w:rsidRPr="00DF2F5C">
              <w:rPr>
                <w:rtl/>
              </w:rPr>
              <w:t>لبرنامج</w:t>
            </w:r>
          </w:p>
          <w:p w14:paraId="29D6B04F" w14:textId="01C536AE" w:rsidR="00747E41" w:rsidRPr="00DF2F5C" w:rsidRDefault="00747E41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 xml:space="preserve"> </w:t>
            </w:r>
            <w:r>
              <w:t xml:space="preserve">        </w:t>
            </w:r>
          </w:p>
          <w:p w14:paraId="58C5FDF5" w14:textId="77777777" w:rsidR="00747E41" w:rsidRDefault="00747E41" w:rsidP="003A344C">
            <w:pPr>
              <w:pStyle w:val="ps1Char"/>
              <w:rPr>
                <w:rtl/>
              </w:rPr>
            </w:pPr>
          </w:p>
          <w:p w14:paraId="200BD486" w14:textId="13B318AA" w:rsidR="00747E41" w:rsidRPr="00DF2F5C" w:rsidRDefault="00747E41" w:rsidP="003A344C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نتاجات تعلّم</w:t>
            </w:r>
            <w:r>
              <w:rPr>
                <w:rFonts w:hint="cs"/>
                <w:rtl/>
              </w:rPr>
              <w:t xml:space="preserve"> </w:t>
            </w:r>
            <w:r w:rsidRPr="00DF2F5C">
              <w:rPr>
                <w:rtl/>
              </w:rPr>
              <w:t>المادة</w:t>
            </w:r>
          </w:p>
        </w:tc>
        <w:tc>
          <w:tcPr>
            <w:tcW w:w="442" w:type="pct"/>
            <w:shd w:val="clear" w:color="auto" w:fill="auto"/>
          </w:tcPr>
          <w:p w14:paraId="64F3A98A" w14:textId="77777777" w:rsidR="00747E41" w:rsidRPr="00DF2F5C" w:rsidRDefault="00747E41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(1)</w:t>
            </w:r>
          </w:p>
        </w:tc>
        <w:tc>
          <w:tcPr>
            <w:tcW w:w="425" w:type="pct"/>
          </w:tcPr>
          <w:p w14:paraId="0866AC66" w14:textId="77777777" w:rsidR="00747E41" w:rsidRPr="00DF2F5C" w:rsidRDefault="00747E41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(2)</w:t>
            </w:r>
          </w:p>
        </w:tc>
        <w:tc>
          <w:tcPr>
            <w:tcW w:w="425" w:type="pct"/>
            <w:shd w:val="clear" w:color="auto" w:fill="auto"/>
          </w:tcPr>
          <w:p w14:paraId="0349189B" w14:textId="77777777" w:rsidR="00747E41" w:rsidRPr="00DF2F5C" w:rsidRDefault="00747E41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(3)</w:t>
            </w:r>
          </w:p>
        </w:tc>
        <w:tc>
          <w:tcPr>
            <w:tcW w:w="465" w:type="pct"/>
            <w:shd w:val="clear" w:color="auto" w:fill="auto"/>
          </w:tcPr>
          <w:p w14:paraId="4EC8AE16" w14:textId="77777777" w:rsidR="00747E41" w:rsidRPr="00DF2F5C" w:rsidRDefault="00747E41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(4)</w:t>
            </w:r>
          </w:p>
        </w:tc>
        <w:tc>
          <w:tcPr>
            <w:tcW w:w="465" w:type="pct"/>
          </w:tcPr>
          <w:p w14:paraId="03CCAC2E" w14:textId="77777777" w:rsidR="00747E41" w:rsidRPr="00DF2F5C" w:rsidRDefault="00747E41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(5)</w:t>
            </w:r>
          </w:p>
        </w:tc>
        <w:tc>
          <w:tcPr>
            <w:tcW w:w="465" w:type="pct"/>
          </w:tcPr>
          <w:p w14:paraId="534BE760" w14:textId="77777777" w:rsidR="00747E41" w:rsidRPr="00DF2F5C" w:rsidRDefault="00747E41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(6)</w:t>
            </w:r>
          </w:p>
        </w:tc>
        <w:tc>
          <w:tcPr>
            <w:tcW w:w="465" w:type="pct"/>
          </w:tcPr>
          <w:p w14:paraId="2BB65840" w14:textId="77777777" w:rsidR="00747E41" w:rsidRPr="00DF2F5C" w:rsidRDefault="00747E41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(7)</w:t>
            </w:r>
          </w:p>
        </w:tc>
        <w:tc>
          <w:tcPr>
            <w:tcW w:w="465" w:type="pct"/>
          </w:tcPr>
          <w:p w14:paraId="7276E7A8" w14:textId="77777777" w:rsidR="00747E41" w:rsidRPr="00DF2F5C" w:rsidRDefault="00747E41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(8)</w:t>
            </w:r>
          </w:p>
        </w:tc>
      </w:tr>
      <w:tr w:rsidR="00747E41" w:rsidRPr="00DF2F5C" w14:paraId="3FE9F23F" w14:textId="77777777" w:rsidTr="00747E41">
        <w:trPr>
          <w:trHeight w:val="311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F646" w14:textId="0CB1EC9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Fonts w:ascii="Arial" w:hAnsi="Arial" w:cs="Simplified Arabic" w:hint="cs"/>
                <w:rtl/>
              </w:rPr>
              <w:t>1- أن يتتبع التطور والمراحل التاريخية لنشأة حركة تربية الطلبة الموهوبين، وأسس التعرف على الموهوبين.</w:t>
            </w:r>
          </w:p>
        </w:tc>
        <w:tc>
          <w:tcPr>
            <w:tcW w:w="442" w:type="pct"/>
            <w:shd w:val="clear" w:color="auto" w:fill="auto"/>
          </w:tcPr>
          <w:p w14:paraId="08CE6F91" w14:textId="7BB7FFA8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tl/>
                <w:lang w:bidi="ar-SA"/>
              </w:rPr>
              <w:t>×</w:t>
            </w:r>
          </w:p>
        </w:tc>
        <w:tc>
          <w:tcPr>
            <w:tcW w:w="425" w:type="pct"/>
          </w:tcPr>
          <w:p w14:paraId="61CDCEAD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25" w:type="pct"/>
            <w:shd w:val="clear" w:color="auto" w:fill="auto"/>
          </w:tcPr>
          <w:p w14:paraId="6BB9E253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  <w:shd w:val="clear" w:color="auto" w:fill="auto"/>
          </w:tcPr>
          <w:p w14:paraId="23DE523C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52E56223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  <w:vAlign w:val="center"/>
          </w:tcPr>
          <w:p w14:paraId="07547A01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5043CB0F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07459315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</w:tr>
      <w:tr w:rsidR="00747E41" w:rsidRPr="00DF2F5C" w14:paraId="44E871BC" w14:textId="77777777" w:rsidTr="00747E41">
        <w:trPr>
          <w:trHeight w:val="304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5D23" w14:textId="20CE2311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Fonts w:ascii="Arial" w:hAnsi="Arial" w:cs="Simplified Arabic" w:hint="cs"/>
                <w:rtl/>
              </w:rPr>
              <w:t xml:space="preserve">2- أن يقدر أهمية رعاية الموهوبين والمتفوقين والمبدعين وأثرها على تطور المجتمعات </w:t>
            </w:r>
          </w:p>
        </w:tc>
        <w:tc>
          <w:tcPr>
            <w:tcW w:w="442" w:type="pct"/>
            <w:shd w:val="clear" w:color="auto" w:fill="auto"/>
          </w:tcPr>
          <w:p w14:paraId="738610EB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25" w:type="pct"/>
          </w:tcPr>
          <w:p w14:paraId="637805D2" w14:textId="7BA4AEB5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tl/>
                <w:lang w:bidi="ar-SA"/>
              </w:rPr>
              <w:t>×</w:t>
            </w:r>
          </w:p>
        </w:tc>
        <w:tc>
          <w:tcPr>
            <w:tcW w:w="425" w:type="pct"/>
            <w:shd w:val="clear" w:color="auto" w:fill="auto"/>
          </w:tcPr>
          <w:p w14:paraId="463F29E8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  <w:shd w:val="clear" w:color="auto" w:fill="auto"/>
          </w:tcPr>
          <w:p w14:paraId="3B7B4B86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3A0FF5F2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5630AD66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61829076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2BA226A1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</w:tr>
      <w:tr w:rsidR="00747E41" w:rsidRPr="00DF2F5C" w14:paraId="2DBF0D7D" w14:textId="77777777" w:rsidTr="00747E41">
        <w:trPr>
          <w:trHeight w:val="311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F1B3" w14:textId="1F23FE39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Fonts w:ascii="Arial" w:hAnsi="Arial" w:cs="Simplified Arabic" w:hint="cs"/>
                <w:rtl/>
              </w:rPr>
              <w:lastRenderedPageBreak/>
              <w:t>3-</w:t>
            </w:r>
            <w:r w:rsidRPr="00505816">
              <w:rPr>
                <w:rFonts w:ascii="Arial" w:hAnsi="Arial" w:cs="Simplified Arabic" w:hint="cs"/>
                <w:rtl/>
              </w:rPr>
              <w:t xml:space="preserve"> ا</w:t>
            </w:r>
            <w:r w:rsidRPr="00747E41">
              <w:rPr>
                <w:rFonts w:ascii="Arial" w:hAnsi="Arial" w:cs="Simplified Arabic" w:hint="cs"/>
                <w:rtl/>
              </w:rPr>
              <w:t>ن يبدي فهماً للفلسفات الخاصة بتعريفات الموهوبين والمتفوقين والفروق فيما بينها.</w:t>
            </w:r>
          </w:p>
        </w:tc>
        <w:tc>
          <w:tcPr>
            <w:tcW w:w="442" w:type="pct"/>
            <w:shd w:val="clear" w:color="auto" w:fill="auto"/>
          </w:tcPr>
          <w:p w14:paraId="02F2C34E" w14:textId="65680F7E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tl/>
                <w:lang w:bidi="ar-SA"/>
              </w:rPr>
              <w:t>×</w:t>
            </w:r>
          </w:p>
        </w:tc>
        <w:tc>
          <w:tcPr>
            <w:tcW w:w="425" w:type="pct"/>
          </w:tcPr>
          <w:p w14:paraId="680A4E5D" w14:textId="31D9842D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tl/>
                <w:lang w:bidi="ar-SA"/>
              </w:rPr>
              <w:t>×</w:t>
            </w:r>
          </w:p>
        </w:tc>
        <w:tc>
          <w:tcPr>
            <w:tcW w:w="425" w:type="pct"/>
            <w:shd w:val="clear" w:color="auto" w:fill="auto"/>
          </w:tcPr>
          <w:p w14:paraId="19219836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  <w:shd w:val="clear" w:color="auto" w:fill="auto"/>
          </w:tcPr>
          <w:p w14:paraId="296FEF7D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7194DBDC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769D0D3C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54CD245A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1231BE67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</w:tr>
      <w:tr w:rsidR="00747E41" w:rsidRPr="00DF2F5C" w14:paraId="34FF1C98" w14:textId="77777777" w:rsidTr="00747E41">
        <w:trPr>
          <w:trHeight w:val="304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2C0D" w14:textId="42DC894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Fonts w:ascii="Arial" w:hAnsi="Arial" w:cs="Simplified Arabic" w:hint="cs"/>
                <w:rtl/>
              </w:rPr>
              <w:t>4- أن يعرف خصائص الطلبة الموهوبين والمتفوقين والمبدعين</w:t>
            </w:r>
          </w:p>
        </w:tc>
        <w:tc>
          <w:tcPr>
            <w:tcW w:w="442" w:type="pct"/>
            <w:shd w:val="clear" w:color="auto" w:fill="auto"/>
          </w:tcPr>
          <w:p w14:paraId="48A21919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25" w:type="pct"/>
          </w:tcPr>
          <w:p w14:paraId="6BD18F9B" w14:textId="10ECBD9A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tl/>
                <w:lang w:bidi="ar-SA"/>
              </w:rPr>
              <w:t>×</w:t>
            </w:r>
          </w:p>
        </w:tc>
        <w:tc>
          <w:tcPr>
            <w:tcW w:w="425" w:type="pct"/>
            <w:shd w:val="clear" w:color="auto" w:fill="auto"/>
          </w:tcPr>
          <w:p w14:paraId="238601FE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  <w:shd w:val="clear" w:color="auto" w:fill="auto"/>
          </w:tcPr>
          <w:p w14:paraId="0F3CABC7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5B08B5D1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16DEB4AB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0AD9C6F4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4B1F511A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</w:tr>
      <w:tr w:rsidR="00747E41" w:rsidRPr="00DF2F5C" w14:paraId="562C75D1" w14:textId="77777777" w:rsidTr="00747E41">
        <w:trPr>
          <w:trHeight w:val="311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5AD" w14:textId="218B47F4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Fonts w:ascii="Arial" w:hAnsi="Arial" w:cs="Simplified Arabic" w:hint="cs"/>
                <w:rtl/>
              </w:rPr>
              <w:t>5-</w:t>
            </w:r>
            <w:r w:rsidRPr="00505816">
              <w:rPr>
                <w:rFonts w:ascii="Arial" w:hAnsi="Arial" w:cs="Simplified Arabic" w:hint="cs"/>
                <w:rtl/>
              </w:rPr>
              <w:t xml:space="preserve"> </w:t>
            </w:r>
            <w:r w:rsidRPr="00747E41">
              <w:rPr>
                <w:rFonts w:ascii="Arial" w:hAnsi="Arial" w:cs="Simplified Arabic" w:hint="cs"/>
                <w:rtl/>
              </w:rPr>
              <w:t xml:space="preserve">أن يعرف آلية الكشف والتعرف والاختيار للطلبة الموهوبين والمتفوقين </w:t>
            </w:r>
          </w:p>
        </w:tc>
        <w:tc>
          <w:tcPr>
            <w:tcW w:w="442" w:type="pct"/>
            <w:shd w:val="clear" w:color="auto" w:fill="auto"/>
          </w:tcPr>
          <w:p w14:paraId="1A965116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25" w:type="pct"/>
          </w:tcPr>
          <w:p w14:paraId="7DF4E37C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25" w:type="pct"/>
            <w:shd w:val="clear" w:color="auto" w:fill="auto"/>
          </w:tcPr>
          <w:p w14:paraId="44FB30F8" w14:textId="128783CF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tl/>
                <w:lang w:bidi="ar-SA"/>
              </w:rPr>
              <w:t>×</w:t>
            </w:r>
          </w:p>
        </w:tc>
        <w:tc>
          <w:tcPr>
            <w:tcW w:w="465" w:type="pct"/>
            <w:shd w:val="clear" w:color="auto" w:fill="auto"/>
          </w:tcPr>
          <w:p w14:paraId="1DA6542E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3041E394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722B00AE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42C6D796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6E1831B3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</w:tr>
      <w:tr w:rsidR="00747E41" w:rsidRPr="00DF2F5C" w14:paraId="62431CDC" w14:textId="77777777" w:rsidTr="00747E41">
        <w:trPr>
          <w:trHeight w:val="311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98E2" w14:textId="7754295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Fonts w:ascii="Arial" w:hAnsi="Arial" w:cs="Simplified Arabic" w:hint="cs"/>
                <w:rtl/>
              </w:rPr>
              <w:t>6-</w:t>
            </w:r>
            <w:r w:rsidRPr="00505816">
              <w:rPr>
                <w:rFonts w:ascii="Arial" w:hAnsi="Arial" w:cs="Simplified Arabic" w:hint="cs"/>
                <w:rtl/>
              </w:rPr>
              <w:t xml:space="preserve"> </w:t>
            </w:r>
            <w:r w:rsidRPr="00747E41">
              <w:rPr>
                <w:rFonts w:ascii="Arial" w:hAnsi="Arial" w:cs="Simplified Arabic" w:hint="cs"/>
                <w:rtl/>
              </w:rPr>
              <w:t xml:space="preserve">أن يوظف مضامين تنمية الإبداع واستراتيجيات التدريس بطرق ابداعية </w:t>
            </w:r>
          </w:p>
        </w:tc>
        <w:tc>
          <w:tcPr>
            <w:tcW w:w="442" w:type="pct"/>
            <w:shd w:val="clear" w:color="auto" w:fill="auto"/>
          </w:tcPr>
          <w:p w14:paraId="16287F21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25" w:type="pct"/>
          </w:tcPr>
          <w:p w14:paraId="5BE93A62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25" w:type="pct"/>
            <w:shd w:val="clear" w:color="auto" w:fill="auto"/>
          </w:tcPr>
          <w:p w14:paraId="384BA73E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  <w:shd w:val="clear" w:color="auto" w:fill="auto"/>
          </w:tcPr>
          <w:p w14:paraId="34B3F2EB" w14:textId="59AB6ACB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tl/>
                <w:lang w:bidi="ar-SA"/>
              </w:rPr>
              <w:t>×</w:t>
            </w:r>
          </w:p>
        </w:tc>
        <w:tc>
          <w:tcPr>
            <w:tcW w:w="465" w:type="pct"/>
          </w:tcPr>
          <w:p w14:paraId="7D34F5C7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0B4020A7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1D7B270A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4F904CB7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</w:tr>
      <w:tr w:rsidR="00747E41" w:rsidRPr="00DF2F5C" w14:paraId="5F96A722" w14:textId="77777777" w:rsidTr="00747E41">
        <w:trPr>
          <w:trHeight w:val="304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CD12" w14:textId="72C2D64E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Fonts w:ascii="Arial" w:hAnsi="Arial" w:cs="Simplified Arabic" w:hint="cs"/>
                <w:rtl/>
              </w:rPr>
              <w:lastRenderedPageBreak/>
              <w:t xml:space="preserve">7- أن يستبصر مشكلات الطلبة الموهوبين والمتفوقين واستراتيجيات ارشادهم </w:t>
            </w:r>
          </w:p>
        </w:tc>
        <w:tc>
          <w:tcPr>
            <w:tcW w:w="442" w:type="pct"/>
            <w:shd w:val="clear" w:color="auto" w:fill="auto"/>
          </w:tcPr>
          <w:p w14:paraId="5220BBB2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25" w:type="pct"/>
          </w:tcPr>
          <w:p w14:paraId="13CB595B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25" w:type="pct"/>
            <w:shd w:val="clear" w:color="auto" w:fill="auto"/>
          </w:tcPr>
          <w:p w14:paraId="6D9C8D39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  <w:shd w:val="clear" w:color="auto" w:fill="auto"/>
          </w:tcPr>
          <w:p w14:paraId="675E05EE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2FC17F8B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0A4F7224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5AE48A43" w14:textId="6028832D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tl/>
                <w:lang w:bidi="ar-SA"/>
              </w:rPr>
              <w:t>×</w:t>
            </w:r>
          </w:p>
        </w:tc>
        <w:tc>
          <w:tcPr>
            <w:tcW w:w="465" w:type="pct"/>
          </w:tcPr>
          <w:p w14:paraId="50F40DEB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</w:tr>
      <w:tr w:rsidR="00747E41" w:rsidRPr="00DF2F5C" w14:paraId="3DD355C9" w14:textId="77777777" w:rsidTr="00747E41">
        <w:trPr>
          <w:trHeight w:val="311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F0B1" w14:textId="37A45729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505816">
              <w:rPr>
                <w:rFonts w:ascii="Arial" w:hAnsi="Arial" w:cs="Simplified Arabic" w:hint="cs"/>
                <w:rtl/>
              </w:rPr>
              <w:t>8- أن يعرف برامج رعاية الموهوبين والمتفوقين</w:t>
            </w:r>
          </w:p>
        </w:tc>
        <w:tc>
          <w:tcPr>
            <w:tcW w:w="442" w:type="pct"/>
            <w:shd w:val="clear" w:color="auto" w:fill="auto"/>
          </w:tcPr>
          <w:p w14:paraId="717AAFBA" w14:textId="40D3FAFC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  <w:r w:rsidRPr="00747E41">
              <w:rPr>
                <w:rtl/>
                <w:lang w:bidi="ar-SA"/>
              </w:rPr>
              <w:t>×</w:t>
            </w:r>
          </w:p>
        </w:tc>
        <w:tc>
          <w:tcPr>
            <w:tcW w:w="425" w:type="pct"/>
          </w:tcPr>
          <w:p w14:paraId="56EE48EE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25" w:type="pct"/>
            <w:shd w:val="clear" w:color="auto" w:fill="auto"/>
          </w:tcPr>
          <w:p w14:paraId="2908EB2C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  <w:shd w:val="clear" w:color="auto" w:fill="auto"/>
          </w:tcPr>
          <w:p w14:paraId="121FD38A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1FE2DD96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27357532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07F023C8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465" w:type="pct"/>
          </w:tcPr>
          <w:p w14:paraId="4BDB5498" w14:textId="77777777" w:rsidR="00747E41" w:rsidRPr="00DF2F5C" w:rsidRDefault="00747E41" w:rsidP="00747E41">
            <w:pPr>
              <w:pStyle w:val="ps1Char"/>
              <w:spacing w:line="480" w:lineRule="auto"/>
              <w:rPr>
                <w:rtl/>
              </w:rPr>
            </w:pPr>
          </w:p>
        </w:tc>
      </w:tr>
    </w:tbl>
    <w:p w14:paraId="5DE1012B" w14:textId="1905CFD0" w:rsidR="00824E2B" w:rsidRPr="00DF2F5C" w:rsidRDefault="00AB2123" w:rsidP="00DC6A7B">
      <w:pPr>
        <w:bidi/>
        <w:rPr>
          <w:rFonts w:asciiTheme="majorBidi" w:hAnsiTheme="majorBidi" w:cstheme="majorBidi"/>
          <w:sz w:val="24"/>
          <w:szCs w:val="24"/>
          <w:lang w:val="en-GB"/>
        </w:rPr>
      </w:pPr>
      <w:r w:rsidRPr="00DF2F5C">
        <w:rPr>
          <w:rFonts w:asciiTheme="majorBidi" w:hAnsiTheme="majorBidi" w:cstheme="majorBidi"/>
          <w:sz w:val="24"/>
          <w:szCs w:val="24"/>
          <w:rtl/>
          <w:lang w:val="en-GB"/>
        </w:rPr>
        <w:br w:type="page"/>
      </w:r>
    </w:p>
    <w:p w14:paraId="31199F28" w14:textId="7F366F1C" w:rsidR="00AB2123" w:rsidRPr="00DF2F5C" w:rsidRDefault="009F517A" w:rsidP="000340A0">
      <w:pPr>
        <w:pStyle w:val="ps1Char"/>
        <w:rPr>
          <w:rtl/>
        </w:rPr>
      </w:pPr>
      <w:r w:rsidRPr="008A5A24">
        <w:lastRenderedPageBreak/>
        <w:t>24</w:t>
      </w:r>
      <w:r w:rsidRPr="00DF2F5C">
        <w:rPr>
          <w:rtl/>
        </w:rPr>
        <w:t xml:space="preserve">. </w:t>
      </w:r>
      <w:r w:rsidRPr="008A5A24">
        <w:rPr>
          <w:rtl/>
        </w:rPr>
        <w:t>محتوى المادة الدراسية والجدول الزمني لها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71"/>
        <w:gridCol w:w="1462"/>
        <w:gridCol w:w="1020"/>
        <w:gridCol w:w="1194"/>
        <w:gridCol w:w="955"/>
        <w:gridCol w:w="898"/>
        <w:gridCol w:w="904"/>
        <w:gridCol w:w="1510"/>
      </w:tblGrid>
      <w:tr w:rsidR="0074726B" w:rsidRPr="00DF2F5C" w14:paraId="7A881216" w14:textId="77777777" w:rsidTr="0074726B">
        <w:trPr>
          <w:cantSplit/>
          <w:trHeight w:val="1836"/>
        </w:trPr>
        <w:tc>
          <w:tcPr>
            <w:tcW w:w="425" w:type="pct"/>
            <w:shd w:val="clear" w:color="auto" w:fill="auto"/>
            <w:vAlign w:val="center"/>
          </w:tcPr>
          <w:p w14:paraId="279E6840" w14:textId="1CCC8C8D" w:rsidR="006079EE" w:rsidRPr="00F92244" w:rsidRDefault="00B31E1B" w:rsidP="000340A0">
            <w:pPr>
              <w:pStyle w:val="ps1Char"/>
            </w:pPr>
            <w:r w:rsidRPr="00F92244">
              <w:rPr>
                <w:rtl/>
              </w:rPr>
              <w:t>الأسبوع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124E725" w14:textId="77777777" w:rsidR="006079EE" w:rsidRPr="00F92244" w:rsidRDefault="557FBD06" w:rsidP="006D114C">
            <w:pPr>
              <w:pStyle w:val="ps1Char"/>
              <w:jc w:val="center"/>
              <w:rPr>
                <w:rtl/>
              </w:rPr>
            </w:pPr>
            <w:r w:rsidRPr="00F92244">
              <w:rPr>
                <w:rtl/>
              </w:rPr>
              <w:t>المحاضرة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BC18F5A" w14:textId="77777777" w:rsidR="006079EE" w:rsidRPr="00F92244" w:rsidRDefault="557FBD06" w:rsidP="006D114C">
            <w:pPr>
              <w:pStyle w:val="ps1Char"/>
              <w:jc w:val="center"/>
            </w:pPr>
            <w:r w:rsidRPr="00F92244">
              <w:rPr>
                <w:rtl/>
              </w:rPr>
              <w:t>الموضوع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AA71BB5" w14:textId="07D4E847" w:rsidR="006079EE" w:rsidRPr="00F92244" w:rsidRDefault="557FBD06" w:rsidP="006D114C">
            <w:pPr>
              <w:pStyle w:val="ps1Char"/>
              <w:jc w:val="center"/>
            </w:pPr>
            <w:r w:rsidRPr="00F92244">
              <w:rPr>
                <w:rtl/>
              </w:rPr>
              <w:t>نتا</w:t>
            </w:r>
            <w:r w:rsidR="208E0D84" w:rsidRPr="00F92244">
              <w:rPr>
                <w:rtl/>
              </w:rPr>
              <w:t>ج</w:t>
            </w:r>
            <w:r w:rsidRPr="00F92244">
              <w:rPr>
                <w:rtl/>
              </w:rPr>
              <w:t xml:space="preserve"> التعلّم</w:t>
            </w:r>
            <w:r w:rsidR="46485AC4" w:rsidRPr="00F92244">
              <w:rPr>
                <w:rtl/>
              </w:rPr>
              <w:t xml:space="preserve"> المرتبط بالموضوع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452CC44" w14:textId="2AA80B6E" w:rsidR="006079EE" w:rsidRPr="00F92244" w:rsidRDefault="309273C4" w:rsidP="006D114C">
            <w:pPr>
              <w:pStyle w:val="ps1Char"/>
              <w:jc w:val="center"/>
            </w:pPr>
            <w:r w:rsidRPr="00F92244">
              <w:rPr>
                <w:rtl/>
              </w:rPr>
              <w:t xml:space="preserve">نوع </w:t>
            </w:r>
            <w:r w:rsidR="525992F3" w:rsidRPr="00F92244">
              <w:rPr>
                <w:rtl/>
              </w:rPr>
              <w:t>ال</w:t>
            </w:r>
            <w:r w:rsidR="6EF684D8" w:rsidRPr="00F92244">
              <w:rPr>
                <w:rtl/>
              </w:rPr>
              <w:t>تعلّم</w:t>
            </w:r>
            <w:r w:rsidR="525992F3" w:rsidRPr="00F92244">
              <w:rPr>
                <w:rtl/>
              </w:rPr>
              <w:t xml:space="preserve"> (</w:t>
            </w:r>
            <w:r w:rsidR="557FBD06" w:rsidRPr="00F92244">
              <w:rPr>
                <w:rtl/>
              </w:rPr>
              <w:t xml:space="preserve">وجاهي، مدمج، إلكتروني </w:t>
            </w:r>
            <w:r w:rsidR="7254538C" w:rsidRPr="00F92244">
              <w:rPr>
                <w:rtl/>
              </w:rPr>
              <w:t>كامل عن بعد</w:t>
            </w:r>
            <w:r w:rsidR="00775F65" w:rsidRPr="00F92244">
              <w:rPr>
                <w:rtl/>
              </w:rPr>
              <w:t>)</w:t>
            </w:r>
          </w:p>
        </w:tc>
        <w:tc>
          <w:tcPr>
            <w:tcW w:w="490" w:type="pct"/>
            <w:vAlign w:val="center"/>
          </w:tcPr>
          <w:p w14:paraId="70F074C3" w14:textId="7A0F7340" w:rsidR="006079EE" w:rsidRPr="00F92244" w:rsidRDefault="557FBD06" w:rsidP="006D114C">
            <w:pPr>
              <w:pStyle w:val="ps1Char"/>
              <w:jc w:val="center"/>
              <w:rPr>
                <w:rtl/>
              </w:rPr>
            </w:pPr>
            <w:r w:rsidRPr="00F92244">
              <w:rPr>
                <w:rtl/>
              </w:rPr>
              <w:t>منصة</w:t>
            </w:r>
            <w:r w:rsidR="59F0F72C" w:rsidRPr="00F92244">
              <w:rPr>
                <w:rtl/>
              </w:rPr>
              <w:t xml:space="preserve"> التعلّم</w:t>
            </w:r>
          </w:p>
        </w:tc>
        <w:tc>
          <w:tcPr>
            <w:tcW w:w="461" w:type="pct"/>
            <w:vAlign w:val="center"/>
          </w:tcPr>
          <w:p w14:paraId="12468F57" w14:textId="77777777" w:rsidR="006079EE" w:rsidRPr="00F92244" w:rsidRDefault="557FBD06" w:rsidP="006D114C">
            <w:pPr>
              <w:pStyle w:val="ps1Char"/>
              <w:jc w:val="center"/>
              <w:rPr>
                <w:rtl/>
              </w:rPr>
            </w:pPr>
            <w:r w:rsidRPr="00F92244">
              <w:rPr>
                <w:rtl/>
              </w:rPr>
              <w:t>متزامن/غير متزامن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FF569ED" w14:textId="1621D2FE" w:rsidR="006079EE" w:rsidRPr="00F92244" w:rsidRDefault="557FBD06" w:rsidP="006D114C">
            <w:pPr>
              <w:pStyle w:val="ps1Char"/>
              <w:jc w:val="center"/>
            </w:pPr>
            <w:r w:rsidRPr="00F92244">
              <w:rPr>
                <w:rtl/>
              </w:rPr>
              <w:t>أساليب التقييم</w:t>
            </w:r>
          </w:p>
        </w:tc>
        <w:tc>
          <w:tcPr>
            <w:tcW w:w="775" w:type="pct"/>
            <w:vAlign w:val="center"/>
          </w:tcPr>
          <w:p w14:paraId="43AA6D92" w14:textId="77777777" w:rsidR="006079EE" w:rsidRPr="00F92244" w:rsidRDefault="557FBD06" w:rsidP="006D114C">
            <w:pPr>
              <w:pStyle w:val="ps1Char"/>
              <w:jc w:val="center"/>
            </w:pPr>
            <w:r w:rsidRPr="00F92244">
              <w:rPr>
                <w:rtl/>
              </w:rPr>
              <w:t>المصادر/المراجع</w:t>
            </w:r>
          </w:p>
        </w:tc>
      </w:tr>
      <w:tr w:rsidR="0074726B" w:rsidRPr="00DF2F5C" w14:paraId="280B52BC" w14:textId="77777777" w:rsidTr="0074726B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649841BE" w14:textId="7AC711A3" w:rsidR="006079EE" w:rsidRPr="00DF2F5C" w:rsidRDefault="006079EE" w:rsidP="000340A0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5D8B3B0" w14:textId="77777777" w:rsidR="006079EE" w:rsidRPr="00DF2F5C" w:rsidRDefault="006079EE" w:rsidP="006D114C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1004F19" w14:textId="1EABE8D4" w:rsidR="006079EE" w:rsidRPr="00DF2F5C" w:rsidRDefault="008863A7" w:rsidP="00473455">
            <w:pPr>
              <w:pStyle w:val="ps1Char"/>
              <w:rPr>
                <w:rtl/>
              </w:rPr>
            </w:pPr>
            <w:r w:rsidRPr="008863A7">
              <w:rPr>
                <w:rFonts w:ascii="Arial" w:hAnsi="Arial" w:cs="Simplified Arabic"/>
                <w:b w:val="0"/>
                <w:bCs w:val="0"/>
                <w:sz w:val="20"/>
                <w:rtl/>
                <w:lang w:bidi="ar-SA"/>
              </w:rPr>
              <w:t xml:space="preserve">التطور التاريخي 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7C0C651" w14:textId="358AD942" w:rsidR="006079EE" w:rsidRPr="00DF2F5C" w:rsidRDefault="00633583" w:rsidP="006D114C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308D56CC" w14:textId="767B5DE0" w:rsidR="006079EE" w:rsidRPr="00DB50D5" w:rsidRDefault="00DB50D5" w:rsidP="006D114C">
            <w:pPr>
              <w:pStyle w:val="ps1Char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</w:tc>
        <w:tc>
          <w:tcPr>
            <w:tcW w:w="490" w:type="pct"/>
            <w:vAlign w:val="center"/>
          </w:tcPr>
          <w:p w14:paraId="797E50C6" w14:textId="6CFEE88D" w:rsidR="006079EE" w:rsidRPr="00DF2F5C" w:rsidRDefault="00DB50D5" w:rsidP="006D114C">
            <w:pPr>
              <w:pStyle w:val="ps1Char"/>
              <w:rPr>
                <w:rtl/>
              </w:rPr>
            </w:pPr>
            <w:r>
              <w:t>Teams</w:t>
            </w:r>
          </w:p>
        </w:tc>
        <w:tc>
          <w:tcPr>
            <w:tcW w:w="461" w:type="pct"/>
            <w:vAlign w:val="center"/>
          </w:tcPr>
          <w:p w14:paraId="7B04FA47" w14:textId="77777777" w:rsidR="006079EE" w:rsidRPr="00DF2F5C" w:rsidRDefault="006079EE" w:rsidP="006D114C">
            <w:pPr>
              <w:pStyle w:val="ps1Char"/>
              <w:rPr>
                <w:rtl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68C698B" w14:textId="03328DE3" w:rsidR="006079EE" w:rsidRPr="00DF2F5C" w:rsidRDefault="0074726B" w:rsidP="006D114C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  <w:vAlign w:val="center"/>
          </w:tcPr>
          <w:p w14:paraId="1A939487" w14:textId="084EC858" w:rsidR="006079EE" w:rsidRPr="00DF2F5C" w:rsidRDefault="0074726B" w:rsidP="006D114C">
            <w:pPr>
              <w:pStyle w:val="ps1Char"/>
              <w:rPr>
                <w:rFonts w:hint="cs"/>
                <w:rtl/>
              </w:rPr>
            </w:pPr>
            <w:r>
              <w:t>)</w:t>
            </w:r>
            <w:r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39D7D509" w14:textId="77777777" w:rsidTr="00E836E8">
        <w:trPr>
          <w:trHeight w:val="312"/>
        </w:trPr>
        <w:tc>
          <w:tcPr>
            <w:tcW w:w="425" w:type="pct"/>
            <w:vMerge/>
          </w:tcPr>
          <w:p w14:paraId="6AA258D8" w14:textId="77777777" w:rsidR="0074726B" w:rsidRPr="00DF2F5C" w:rsidRDefault="0074726B" w:rsidP="0074726B">
            <w:pPr>
              <w:pStyle w:val="ps1numbered"/>
            </w:pPr>
            <w:bookmarkStart w:id="0" w:name="_GoBack" w:colFirst="7" w:colLast="7"/>
          </w:p>
        </w:tc>
        <w:tc>
          <w:tcPr>
            <w:tcW w:w="498" w:type="pct"/>
            <w:shd w:val="clear" w:color="auto" w:fill="auto"/>
            <w:vAlign w:val="center"/>
          </w:tcPr>
          <w:p w14:paraId="219532A1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FFBD3EC" w14:textId="440FC19E" w:rsidR="0074726B" w:rsidRPr="00DF2F5C" w:rsidRDefault="0074726B" w:rsidP="0074726B">
            <w:pPr>
              <w:pStyle w:val="ps1Char"/>
              <w:rPr>
                <w:rtl/>
              </w:rPr>
            </w:pPr>
            <w:r w:rsidRPr="008863A7">
              <w:rPr>
                <w:rFonts w:ascii="Arial" w:hAnsi="Arial" w:cs="Simplified Arabic"/>
                <w:b w:val="0"/>
                <w:bCs w:val="0"/>
                <w:sz w:val="20"/>
                <w:rtl/>
                <w:lang w:bidi="ar-SA"/>
              </w:rPr>
              <w:t>والمفاهيم التقليدية للموهبة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0DCCCAD" w14:textId="0D88E60A" w:rsidR="0074726B" w:rsidRPr="00DF2F5C" w:rsidRDefault="0074726B" w:rsidP="0074726B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613" w:type="pct"/>
            <w:shd w:val="clear" w:color="auto" w:fill="auto"/>
          </w:tcPr>
          <w:p w14:paraId="36AF6883" w14:textId="4A19AB74" w:rsidR="0074726B" w:rsidRPr="00DF2F5C" w:rsidRDefault="0074726B" w:rsidP="0074726B">
            <w:pPr>
              <w:pStyle w:val="ps1Char"/>
              <w:rPr>
                <w:rtl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54C529ED" w14:textId="66DB1445" w:rsidR="0074726B" w:rsidRPr="00DF2F5C" w:rsidRDefault="0074726B" w:rsidP="0074726B">
            <w:pPr>
              <w:pStyle w:val="ps1Char"/>
              <w:rPr>
                <w:rtl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1C0157D6" w14:textId="77777777" w:rsidR="0074726B" w:rsidRPr="00DF2F5C" w:rsidRDefault="0074726B" w:rsidP="0074726B">
            <w:pPr>
              <w:pStyle w:val="ps1Char"/>
              <w:rPr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14:paraId="3691E7B2" w14:textId="258F82C7" w:rsidR="0074726B" w:rsidRPr="00DF2F5C" w:rsidRDefault="0074726B" w:rsidP="0074726B">
            <w:pPr>
              <w:pStyle w:val="ps1Char"/>
              <w:rPr>
                <w:rtl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526770CE" w14:textId="0F8D09FA" w:rsidR="0074726B" w:rsidRPr="00DF2F5C" w:rsidRDefault="0074726B" w:rsidP="0074726B">
            <w:pPr>
              <w:pStyle w:val="ps1Char"/>
              <w:rPr>
                <w:rtl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618635B3" w14:textId="77777777" w:rsidTr="00E836E8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18F999B5" w14:textId="41FC8A3C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E6CBBE6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79F8E76" w14:textId="3DE01825" w:rsidR="0074726B" w:rsidRPr="00DF2F5C" w:rsidRDefault="0074726B" w:rsidP="0074726B">
            <w:pPr>
              <w:pStyle w:val="ps1Char"/>
              <w:rPr>
                <w:rtl/>
              </w:rPr>
            </w:pPr>
            <w:r w:rsidRPr="00473455">
              <w:rPr>
                <w:rFonts w:ascii="Arial" w:hAnsi="Arial" w:cs="Simplified Arabic"/>
                <w:b w:val="0"/>
                <w:bCs w:val="0"/>
                <w:sz w:val="20"/>
                <w:rtl/>
                <w:lang w:bidi="ar-SA"/>
              </w:rPr>
              <w:t>مفاهيم علم النفس الموهبة والتفوق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818863E" w14:textId="5FD1E571" w:rsidR="0074726B" w:rsidRPr="00DF2F5C" w:rsidRDefault="0074726B" w:rsidP="0074726B">
            <w:pPr>
              <w:pStyle w:val="ps1Char"/>
              <w:rPr>
                <w:rtl/>
              </w:rPr>
            </w:pPr>
            <w:r>
              <w:t>1+2</w:t>
            </w:r>
          </w:p>
        </w:tc>
        <w:tc>
          <w:tcPr>
            <w:tcW w:w="613" w:type="pct"/>
            <w:shd w:val="clear" w:color="auto" w:fill="auto"/>
          </w:tcPr>
          <w:p w14:paraId="44F69B9A" w14:textId="55D35D60" w:rsidR="0074726B" w:rsidRPr="00DF2F5C" w:rsidRDefault="0074726B" w:rsidP="0074726B">
            <w:pPr>
              <w:pStyle w:val="ps1Char"/>
              <w:rPr>
                <w:rtl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5F07D11E" w14:textId="7DA57B92" w:rsidR="0074726B" w:rsidRPr="00DF2F5C" w:rsidRDefault="0074726B" w:rsidP="0074726B">
            <w:pPr>
              <w:pStyle w:val="ps1Char"/>
              <w:rPr>
                <w:rtl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41508A3C" w14:textId="77777777" w:rsidR="0074726B" w:rsidRPr="00DF2F5C" w:rsidRDefault="0074726B" w:rsidP="0074726B">
            <w:pPr>
              <w:pStyle w:val="ps1Char"/>
              <w:rPr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14:paraId="43D6B1D6" w14:textId="0D98CE75" w:rsidR="0074726B" w:rsidRPr="00DF2F5C" w:rsidRDefault="0074726B" w:rsidP="0074726B">
            <w:pPr>
              <w:pStyle w:val="ps1Char"/>
              <w:rPr>
                <w:rtl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17DBC151" w14:textId="30C47092" w:rsidR="0074726B" w:rsidRPr="00DF2F5C" w:rsidRDefault="0074726B" w:rsidP="0074726B">
            <w:pPr>
              <w:pStyle w:val="ps1Char"/>
              <w:rPr>
                <w:rtl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24672A24" w14:textId="77777777" w:rsidTr="00E836E8">
        <w:trPr>
          <w:trHeight w:val="312"/>
        </w:trPr>
        <w:tc>
          <w:tcPr>
            <w:tcW w:w="425" w:type="pct"/>
            <w:vMerge/>
          </w:tcPr>
          <w:p w14:paraId="6F8BD81B" w14:textId="77777777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A3C6CB2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613E9C1" w14:textId="678E451E" w:rsidR="0074726B" w:rsidRPr="00473455" w:rsidRDefault="0074726B" w:rsidP="0074726B">
            <w:pPr>
              <w:pStyle w:val="ps1Char"/>
              <w:rPr>
                <w:b w:val="0"/>
                <w:bCs w:val="0"/>
                <w:rtl/>
              </w:rPr>
            </w:pPr>
            <w:r w:rsidRPr="00473455">
              <w:rPr>
                <w:rFonts w:hint="cs"/>
                <w:b w:val="0"/>
                <w:bCs w:val="0"/>
                <w:rtl/>
              </w:rPr>
              <w:t>نظريات الذكاء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037B8A3" w14:textId="1E28D3F3" w:rsidR="0074726B" w:rsidRPr="00DF2F5C" w:rsidRDefault="0074726B" w:rsidP="0074726B">
            <w:pPr>
              <w:pStyle w:val="ps1Char"/>
              <w:rPr>
                <w:rtl/>
              </w:rPr>
            </w:pPr>
            <w:r>
              <w:t>2+3</w:t>
            </w:r>
          </w:p>
        </w:tc>
        <w:tc>
          <w:tcPr>
            <w:tcW w:w="613" w:type="pct"/>
            <w:shd w:val="clear" w:color="auto" w:fill="auto"/>
          </w:tcPr>
          <w:p w14:paraId="687C6DE0" w14:textId="28B21CB8" w:rsidR="0074726B" w:rsidRPr="00DF2F5C" w:rsidRDefault="0074726B" w:rsidP="0074726B">
            <w:pPr>
              <w:pStyle w:val="ps1Char"/>
              <w:rPr>
                <w:rtl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5B2F9378" w14:textId="50828E71" w:rsidR="0074726B" w:rsidRPr="00DF2F5C" w:rsidRDefault="0074726B" w:rsidP="0074726B">
            <w:pPr>
              <w:pStyle w:val="ps1Char"/>
              <w:rPr>
                <w:rtl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58E6DD4E" w14:textId="77777777" w:rsidR="0074726B" w:rsidRPr="00DF2F5C" w:rsidRDefault="0074726B" w:rsidP="0074726B">
            <w:pPr>
              <w:pStyle w:val="ps1Char"/>
              <w:rPr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14:paraId="7D3BEE8F" w14:textId="3A3520E4" w:rsidR="0074726B" w:rsidRPr="00DF2F5C" w:rsidRDefault="0074726B" w:rsidP="0074726B">
            <w:pPr>
              <w:pStyle w:val="ps1Char"/>
              <w:rPr>
                <w:rtl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3B88899E" w14:textId="7B1F6614" w:rsidR="0074726B" w:rsidRPr="00DF2F5C" w:rsidRDefault="0074726B" w:rsidP="0074726B">
            <w:pPr>
              <w:pStyle w:val="ps1Char"/>
              <w:rPr>
                <w:rtl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41529FBC" w14:textId="77777777" w:rsidTr="00E836E8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5FCD5EC4" w14:textId="104FE88E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F7BA2E8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D3F0BEC" w14:textId="07E62316" w:rsidR="0074726B" w:rsidRPr="00DF2F5C" w:rsidRDefault="0074726B" w:rsidP="0074726B">
            <w:pPr>
              <w:pStyle w:val="ps1Char"/>
              <w:rPr>
                <w:rtl/>
              </w:rPr>
            </w:pPr>
            <w:r>
              <w:rPr>
                <w:rFonts w:ascii="Arial" w:hAnsi="Arial" w:cs="Simplified Arabic" w:hint="cs"/>
                <w:b w:val="0"/>
                <w:bCs w:val="0"/>
                <w:sz w:val="20"/>
                <w:rtl/>
                <w:lang w:bidi="ar-SA"/>
              </w:rPr>
              <w:t>ال</w:t>
            </w:r>
            <w:r>
              <w:rPr>
                <w:rFonts w:ascii="Arial" w:hAnsi="Arial" w:cs="Simplified Arabic"/>
                <w:b w:val="0"/>
                <w:bCs w:val="0"/>
                <w:sz w:val="20"/>
                <w:rtl/>
                <w:lang w:bidi="ar-SA"/>
              </w:rPr>
              <w:t>خصائص ال</w:t>
            </w:r>
            <w:r>
              <w:rPr>
                <w:rFonts w:ascii="Arial" w:hAnsi="Arial" w:cs="Simplified Arabic" w:hint="cs"/>
                <w:b w:val="0"/>
                <w:bCs w:val="0"/>
                <w:sz w:val="20"/>
                <w:rtl/>
                <w:lang w:bidi="ar-SA"/>
              </w:rPr>
              <w:t>معرفية</w:t>
            </w:r>
            <w:r w:rsidRPr="00473455">
              <w:rPr>
                <w:rFonts w:ascii="Arial" w:hAnsi="Arial" w:cs="Simplified Arabic"/>
                <w:b w:val="0"/>
                <w:bCs w:val="0"/>
                <w:sz w:val="20"/>
                <w:rtl/>
                <w:lang w:bidi="ar-SA"/>
              </w:rPr>
              <w:t xml:space="preserve"> </w:t>
            </w:r>
            <w:r>
              <w:rPr>
                <w:rFonts w:ascii="Arial" w:hAnsi="Arial" w:cs="Simplified Arabic" w:hint="cs"/>
                <w:b w:val="0"/>
                <w:bCs w:val="0"/>
                <w:sz w:val="20"/>
                <w:rtl/>
                <w:lang w:bidi="ar-SA"/>
              </w:rPr>
              <w:t>لل</w:t>
            </w:r>
            <w:r w:rsidRPr="00473455">
              <w:rPr>
                <w:rFonts w:ascii="Arial" w:hAnsi="Arial" w:cs="Simplified Arabic"/>
                <w:b w:val="0"/>
                <w:bCs w:val="0"/>
                <w:sz w:val="20"/>
                <w:rtl/>
                <w:lang w:bidi="ar-SA"/>
              </w:rPr>
              <w:t>موهوبين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5CF4315" w14:textId="0232333C" w:rsidR="0074726B" w:rsidRPr="00DF2F5C" w:rsidRDefault="0074726B" w:rsidP="0074726B">
            <w:pPr>
              <w:pStyle w:val="ps1Char"/>
              <w:rPr>
                <w:rtl/>
              </w:rPr>
            </w:pPr>
            <w:r>
              <w:t>4</w:t>
            </w:r>
          </w:p>
        </w:tc>
        <w:tc>
          <w:tcPr>
            <w:tcW w:w="613" w:type="pct"/>
            <w:shd w:val="clear" w:color="auto" w:fill="auto"/>
          </w:tcPr>
          <w:p w14:paraId="3CB648E9" w14:textId="54048773" w:rsidR="0074726B" w:rsidRPr="00DF2F5C" w:rsidRDefault="0074726B" w:rsidP="0074726B">
            <w:pPr>
              <w:pStyle w:val="ps1Char"/>
              <w:rPr>
                <w:rtl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0C178E9E" w14:textId="3B9F6F60" w:rsidR="0074726B" w:rsidRPr="00DF2F5C" w:rsidRDefault="0074726B" w:rsidP="0074726B">
            <w:pPr>
              <w:pStyle w:val="ps1Char"/>
              <w:rPr>
                <w:rtl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3C0395D3" w14:textId="77777777" w:rsidR="0074726B" w:rsidRPr="00DF2F5C" w:rsidRDefault="0074726B" w:rsidP="0074726B">
            <w:pPr>
              <w:pStyle w:val="ps1Char"/>
              <w:rPr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14:paraId="3254BC2F" w14:textId="233BA21F" w:rsidR="0074726B" w:rsidRPr="00DF2F5C" w:rsidRDefault="0074726B" w:rsidP="0074726B">
            <w:pPr>
              <w:pStyle w:val="ps1Char"/>
              <w:rPr>
                <w:rtl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651E9592" w14:textId="7E9C13AF" w:rsidR="0074726B" w:rsidRPr="00DF2F5C" w:rsidRDefault="0074726B" w:rsidP="0074726B">
            <w:pPr>
              <w:pStyle w:val="ps1Char"/>
              <w:rPr>
                <w:rtl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3D77ADB0" w14:textId="77777777" w:rsidTr="00E836E8">
        <w:trPr>
          <w:trHeight w:val="312"/>
        </w:trPr>
        <w:tc>
          <w:tcPr>
            <w:tcW w:w="425" w:type="pct"/>
            <w:vMerge/>
          </w:tcPr>
          <w:p w14:paraId="269E314A" w14:textId="77777777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C23604C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7341341" w14:textId="5D42E56D" w:rsidR="0074726B" w:rsidRPr="00DF2F5C" w:rsidRDefault="0074726B" w:rsidP="0074726B">
            <w:pPr>
              <w:pStyle w:val="ps1Char"/>
              <w:rPr>
                <w:rtl/>
              </w:rPr>
            </w:pPr>
            <w:r w:rsidRPr="00473455">
              <w:rPr>
                <w:rFonts w:ascii="Arial" w:hAnsi="Arial" w:cs="Simplified Arabic" w:hint="cs"/>
                <w:b w:val="0"/>
                <w:bCs w:val="0"/>
                <w:sz w:val="20"/>
                <w:rtl/>
                <w:lang w:bidi="ar-SA"/>
              </w:rPr>
              <w:t>الخصائص السلوكية للموهوبي</w:t>
            </w:r>
            <w:r>
              <w:rPr>
                <w:rFonts w:ascii="Arial" w:hAnsi="Arial" w:cs="Simplified Arabic" w:hint="cs"/>
                <w:b w:val="0"/>
                <w:bCs w:val="0"/>
                <w:sz w:val="20"/>
                <w:rtl/>
                <w:lang w:bidi="ar-SA"/>
              </w:rPr>
              <w:t>ن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2EF2083" w14:textId="13657D2F" w:rsidR="0074726B" w:rsidRPr="00DF2F5C" w:rsidRDefault="0074726B" w:rsidP="0074726B">
            <w:pPr>
              <w:pStyle w:val="ps1Char"/>
              <w:rPr>
                <w:rtl/>
              </w:rPr>
            </w:pPr>
            <w:r>
              <w:t>4</w:t>
            </w:r>
          </w:p>
        </w:tc>
        <w:tc>
          <w:tcPr>
            <w:tcW w:w="613" w:type="pct"/>
            <w:shd w:val="clear" w:color="auto" w:fill="auto"/>
          </w:tcPr>
          <w:p w14:paraId="7B40C951" w14:textId="4CCD20FE" w:rsidR="0074726B" w:rsidRPr="00DF2F5C" w:rsidRDefault="0074726B" w:rsidP="0074726B">
            <w:pPr>
              <w:pStyle w:val="ps1Char"/>
              <w:rPr>
                <w:rtl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4B4D7232" w14:textId="6E80860C" w:rsidR="0074726B" w:rsidRPr="00DF2F5C" w:rsidRDefault="0074726B" w:rsidP="0074726B">
            <w:pPr>
              <w:pStyle w:val="ps1Char"/>
              <w:rPr>
                <w:rtl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2093CA67" w14:textId="77777777" w:rsidR="0074726B" w:rsidRPr="00DF2F5C" w:rsidRDefault="0074726B" w:rsidP="0074726B">
            <w:pPr>
              <w:pStyle w:val="ps1Char"/>
              <w:rPr>
                <w:rtl/>
              </w:rPr>
            </w:pPr>
          </w:p>
        </w:tc>
        <w:tc>
          <w:tcPr>
            <w:tcW w:w="464" w:type="pct"/>
            <w:shd w:val="clear" w:color="auto" w:fill="auto"/>
          </w:tcPr>
          <w:p w14:paraId="2503B197" w14:textId="41C74A31" w:rsidR="0074726B" w:rsidRPr="00DF2F5C" w:rsidRDefault="0074726B" w:rsidP="0074726B">
            <w:pPr>
              <w:pStyle w:val="ps1Char"/>
              <w:rPr>
                <w:rtl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38288749" w14:textId="44AC1BAE" w:rsidR="0074726B" w:rsidRPr="00DF2F5C" w:rsidRDefault="0074726B" w:rsidP="0074726B">
            <w:pPr>
              <w:pStyle w:val="ps1Char"/>
              <w:rPr>
                <w:rtl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53890587" w14:textId="77777777" w:rsidTr="00E836E8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2598DEE6" w14:textId="6499515F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1ADC8E8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A25747A" w14:textId="26784305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</w:pPr>
            <w:r w:rsidRPr="00473455">
              <w:rPr>
                <w:rFonts w:ascii="Arial" w:hAnsi="Arial" w:cs="Simplified Arabic"/>
                <w:b w:val="0"/>
                <w:bCs w:val="0"/>
                <w:sz w:val="20"/>
                <w:rtl/>
                <w:lang w:bidi="ar-SA"/>
              </w:rPr>
              <w:t>الكشف عن الموهوبين والمتفوقين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9B8D95D" w14:textId="1B365826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>
              <w:t>5</w:t>
            </w:r>
          </w:p>
        </w:tc>
        <w:tc>
          <w:tcPr>
            <w:tcW w:w="613" w:type="pct"/>
            <w:shd w:val="clear" w:color="auto" w:fill="auto"/>
          </w:tcPr>
          <w:p w14:paraId="78BEFD2A" w14:textId="74777E6C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27A76422" w14:textId="53A361D6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49206A88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67B7A70C" w14:textId="157605DB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71887C79" w14:textId="19AECCD6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67D112E1" w14:textId="77777777" w:rsidTr="00E836E8">
        <w:trPr>
          <w:trHeight w:val="312"/>
        </w:trPr>
        <w:tc>
          <w:tcPr>
            <w:tcW w:w="425" w:type="pct"/>
            <w:vMerge/>
          </w:tcPr>
          <w:p w14:paraId="3B7FD67C" w14:textId="77777777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20934C4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8D6B9B6" w14:textId="10EC8EF8" w:rsidR="0074726B" w:rsidRPr="00473455" w:rsidRDefault="0074726B" w:rsidP="0074726B">
            <w:pPr>
              <w:pStyle w:val="ps1numbered"/>
              <w:numPr>
                <w:ilvl w:val="0"/>
                <w:numId w:val="0"/>
              </w:numPr>
              <w:tabs>
                <w:tab w:val="clear" w:pos="576"/>
                <w:tab w:val="clear" w:pos="1152"/>
                <w:tab w:val="clear" w:pos="1728"/>
                <w:tab w:val="clear" w:pos="2304"/>
              </w:tabs>
              <w:bidi w:val="0"/>
              <w:ind w:left="315" w:hanging="285"/>
              <w:jc w:val="center"/>
              <w:rPr>
                <w:b w:val="0"/>
                <w:bCs w:val="0"/>
              </w:rPr>
            </w:pPr>
            <w:r w:rsidRPr="00473455">
              <w:rPr>
                <w:rFonts w:hint="cs"/>
                <w:b w:val="0"/>
                <w:bCs w:val="0"/>
                <w:rtl/>
              </w:rPr>
              <w:t>طرق وادوات الكشف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2F860BB" w14:textId="155DDCD0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>
              <w:t>5</w:t>
            </w:r>
          </w:p>
        </w:tc>
        <w:tc>
          <w:tcPr>
            <w:tcW w:w="613" w:type="pct"/>
            <w:shd w:val="clear" w:color="auto" w:fill="auto"/>
          </w:tcPr>
          <w:p w14:paraId="698536F5" w14:textId="2739E062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7BC1BAF2" w14:textId="3DED22BD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61C988F9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3B22BB7D" w14:textId="6BCB640B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17B246DD" w14:textId="61F4F36C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7E8561C6" w14:textId="77777777" w:rsidTr="00E836E8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78941E47" w14:textId="68D395C8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A6AA1BC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B37605A" w14:textId="3A839CAF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473455">
              <w:rPr>
                <w:rFonts w:ascii="Arial" w:hAnsi="Arial" w:cs="Simplified Arabic"/>
                <w:b w:val="0"/>
                <w:bCs w:val="0"/>
                <w:sz w:val="20"/>
                <w:rtl/>
                <w:lang w:bidi="ar-SA"/>
              </w:rPr>
              <w:t>برامج تربية الموهوبين والمتفوقين واساليبها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94798F2" w14:textId="2D4C08F3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>
              <w:t>6+8</w:t>
            </w:r>
          </w:p>
        </w:tc>
        <w:tc>
          <w:tcPr>
            <w:tcW w:w="613" w:type="pct"/>
            <w:shd w:val="clear" w:color="auto" w:fill="auto"/>
          </w:tcPr>
          <w:p w14:paraId="3889A505" w14:textId="7261DFD9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29079D35" w14:textId="4D5A77E3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17686DC7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53BD644D" w14:textId="74C9F0C1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1A3FAC43" w14:textId="0D2B7398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48DA2E20" w14:textId="77777777" w:rsidTr="00E836E8">
        <w:trPr>
          <w:trHeight w:val="312"/>
        </w:trPr>
        <w:tc>
          <w:tcPr>
            <w:tcW w:w="425" w:type="pct"/>
            <w:vMerge/>
          </w:tcPr>
          <w:p w14:paraId="2BBD94B2" w14:textId="77777777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1AEA912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854DE7F" w14:textId="50FFF1F9" w:rsidR="0074726B" w:rsidRPr="00473455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b w:val="0"/>
                <w:bCs w:val="0"/>
              </w:rPr>
            </w:pPr>
            <w:r w:rsidRPr="00473455">
              <w:rPr>
                <w:b w:val="0"/>
                <w:bCs w:val="0"/>
                <w:rtl/>
                <w:lang w:bidi="ar-SA"/>
              </w:rPr>
              <w:t xml:space="preserve">برامج تربية الموهوبين </w:t>
            </w:r>
            <w:r w:rsidRPr="00473455">
              <w:rPr>
                <w:b w:val="0"/>
                <w:bCs w:val="0"/>
                <w:rtl/>
                <w:lang w:bidi="ar-SA"/>
              </w:rPr>
              <w:lastRenderedPageBreak/>
              <w:t>والمتفوقين واساليبها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CA7ADD4" w14:textId="0D6892F8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>
              <w:lastRenderedPageBreak/>
              <w:t>6+8</w:t>
            </w:r>
          </w:p>
        </w:tc>
        <w:tc>
          <w:tcPr>
            <w:tcW w:w="613" w:type="pct"/>
            <w:shd w:val="clear" w:color="auto" w:fill="auto"/>
          </w:tcPr>
          <w:p w14:paraId="314EE24A" w14:textId="2FD57647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76614669" w14:textId="22B62764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57590049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0C5B615A" w14:textId="02261893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792F1AA2" w14:textId="56FE3D46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1F45DCF3" w14:textId="77777777" w:rsidTr="00E836E8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29B4EA11" w14:textId="1826058E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51B6B56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1A560F4" w14:textId="34053306" w:rsidR="0074726B" w:rsidRPr="00473455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b w:val="0"/>
                <w:bCs w:val="0"/>
              </w:rPr>
            </w:pPr>
            <w:r w:rsidRPr="00473455">
              <w:rPr>
                <w:rFonts w:hint="cs"/>
                <w:b w:val="0"/>
                <w:bCs w:val="0"/>
                <w:rtl/>
              </w:rPr>
              <w:t>اساليب تقديم هذه الرامج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0DF735C" w14:textId="65867564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>
              <w:t>7</w:t>
            </w:r>
          </w:p>
        </w:tc>
        <w:tc>
          <w:tcPr>
            <w:tcW w:w="613" w:type="pct"/>
            <w:shd w:val="clear" w:color="auto" w:fill="auto"/>
          </w:tcPr>
          <w:p w14:paraId="3A413BF6" w14:textId="2B2751BE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33D28B4B" w14:textId="4111FEB2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37EFA3E3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1C6AC2A" w14:textId="0A8967A4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2DC44586" w14:textId="728182F7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1744821B" w14:textId="77777777" w:rsidTr="00E836E8">
        <w:trPr>
          <w:trHeight w:val="312"/>
        </w:trPr>
        <w:tc>
          <w:tcPr>
            <w:tcW w:w="425" w:type="pct"/>
            <w:vMerge/>
          </w:tcPr>
          <w:p w14:paraId="4FFCBC07" w14:textId="77777777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27DCCE3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728B4D0" w14:textId="6D2BD82B" w:rsidR="0074726B" w:rsidRPr="00473455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b w:val="0"/>
                <w:bCs w:val="0"/>
              </w:rPr>
            </w:pPr>
            <w:r w:rsidRPr="00473455">
              <w:rPr>
                <w:rFonts w:hint="cs"/>
                <w:b w:val="0"/>
                <w:bCs w:val="0"/>
                <w:rtl/>
                <w:lang w:bidi="ar-SA"/>
              </w:rPr>
              <w:t>اساليب تقديم هذه الرامج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4959D4B" w14:textId="3C81025F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>
              <w:t>7</w:t>
            </w:r>
          </w:p>
        </w:tc>
        <w:tc>
          <w:tcPr>
            <w:tcW w:w="613" w:type="pct"/>
            <w:shd w:val="clear" w:color="auto" w:fill="auto"/>
          </w:tcPr>
          <w:p w14:paraId="7BD58BA2" w14:textId="1E77B899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4357A966" w14:textId="6A64C48F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44690661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4539910" w14:textId="5459C6CF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5A7E0CF2" w14:textId="6D8A2414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7F6497B0" w14:textId="77777777" w:rsidTr="00E836E8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75697EEC" w14:textId="05AFE1A5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566F55D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74AF2BF" w14:textId="3B1052DA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b w:val="0"/>
                <w:bCs w:val="0"/>
              </w:rPr>
            </w:pPr>
            <w:r w:rsidRPr="003512E1">
              <w:rPr>
                <w:rFonts w:hint="cs"/>
                <w:b w:val="0"/>
                <w:bCs w:val="0"/>
                <w:rtl/>
              </w:rPr>
              <w:t>الاثراء: مفهومه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A292896" w14:textId="4DC51D63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>
              <w:t>1</w:t>
            </w:r>
          </w:p>
        </w:tc>
        <w:tc>
          <w:tcPr>
            <w:tcW w:w="613" w:type="pct"/>
            <w:shd w:val="clear" w:color="auto" w:fill="auto"/>
          </w:tcPr>
          <w:p w14:paraId="2191599E" w14:textId="71F17F80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7673E5AE" w14:textId="36D5903F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041D98D7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5AB7C0C5" w14:textId="132CE7EE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55B33694" w14:textId="67971843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33FEB448" w14:textId="77777777" w:rsidTr="00E836E8">
        <w:trPr>
          <w:trHeight w:val="312"/>
        </w:trPr>
        <w:tc>
          <w:tcPr>
            <w:tcW w:w="425" w:type="pct"/>
            <w:vMerge/>
          </w:tcPr>
          <w:p w14:paraId="4455F193" w14:textId="77777777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384CF5C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C2776EB" w14:textId="19A9EEFF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b w:val="0"/>
                <w:bCs w:val="0"/>
              </w:rPr>
            </w:pPr>
            <w:r w:rsidRPr="003512E1">
              <w:rPr>
                <w:rFonts w:hint="cs"/>
                <w:b w:val="0"/>
                <w:bCs w:val="0"/>
                <w:rtl/>
              </w:rPr>
              <w:t>تعريفاتة وتاريخة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5342E60" w14:textId="551D623D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>
              <w:t>1</w:t>
            </w:r>
          </w:p>
        </w:tc>
        <w:tc>
          <w:tcPr>
            <w:tcW w:w="613" w:type="pct"/>
            <w:shd w:val="clear" w:color="auto" w:fill="auto"/>
          </w:tcPr>
          <w:p w14:paraId="5EB89DE8" w14:textId="58B53AFF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7D62D461" w14:textId="3A0B82C0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078B034E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92506DD" w14:textId="3CCA5FDE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31CD0C16" w14:textId="2A8AAC11" w:rsidR="0074726B" w:rsidRPr="00DF2F5C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27E8B9F5" w14:textId="77777777" w:rsidTr="00E836E8">
        <w:trPr>
          <w:trHeight w:val="312"/>
        </w:trPr>
        <w:tc>
          <w:tcPr>
            <w:tcW w:w="425" w:type="pct"/>
            <w:vMerge w:val="restart"/>
          </w:tcPr>
          <w:p w14:paraId="466A6413" w14:textId="47702E3D" w:rsidR="0074726B" w:rsidRPr="00DF2F5C" w:rsidRDefault="0074726B" w:rsidP="0074726B">
            <w:pPr>
              <w:pStyle w:val="ps1numbered"/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A8DFECC" w14:textId="1B691D80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8.1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474C668" w14:textId="78E934D8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eastAsiaTheme="minorHAnsi" w:hint="cs"/>
                <w:b w:val="0"/>
                <w:bCs w:val="0"/>
                <w:rtl/>
              </w:rPr>
              <w:t>ايجابياته وسلبياته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EEC45A4" w14:textId="36BA3CEF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613" w:type="pct"/>
            <w:shd w:val="clear" w:color="auto" w:fill="auto"/>
          </w:tcPr>
          <w:p w14:paraId="493897D1" w14:textId="3BA53F40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1B2514DB" w14:textId="66A3CCA0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789DC68F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57D75435" w14:textId="3ACC8949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7AC6639F" w14:textId="24F7C6F8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3263D147" w14:textId="77777777" w:rsidTr="00E836E8">
        <w:trPr>
          <w:trHeight w:val="312"/>
        </w:trPr>
        <w:tc>
          <w:tcPr>
            <w:tcW w:w="425" w:type="pct"/>
            <w:vMerge/>
          </w:tcPr>
          <w:p w14:paraId="799CACE2" w14:textId="77777777" w:rsidR="0074726B" w:rsidRDefault="0074726B" w:rsidP="0074726B">
            <w:pPr>
              <w:pStyle w:val="ps1numbered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AA14C25" w14:textId="37D4331B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8.2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8F2EC99" w14:textId="1FAEC97C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ascii="Arial" w:hAnsi="Arial" w:cs="Simplified Arabic"/>
                <w:b w:val="0"/>
                <w:bCs w:val="0"/>
                <w:sz w:val="20"/>
                <w:rtl/>
                <w:lang w:bidi="ar-SA"/>
              </w:rPr>
              <w:t>المناهج الاثرائية للطلبة الموهوبين والمتفوقين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A6B9C86" w14:textId="0B1AC85E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613" w:type="pct"/>
            <w:shd w:val="clear" w:color="auto" w:fill="auto"/>
          </w:tcPr>
          <w:p w14:paraId="1D608C96" w14:textId="4D784255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1BFE0A0C" w14:textId="34EDFDE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7BD420A2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3F4E27C" w14:textId="53BB93DA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34A17DCC" w14:textId="5098D3D0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2FC1DD50" w14:textId="77777777" w:rsidTr="00E836E8">
        <w:trPr>
          <w:trHeight w:val="312"/>
        </w:trPr>
        <w:tc>
          <w:tcPr>
            <w:tcW w:w="425" w:type="pct"/>
            <w:vMerge w:val="restart"/>
          </w:tcPr>
          <w:p w14:paraId="1D8C20F5" w14:textId="35AAB5F3" w:rsidR="0074726B" w:rsidRDefault="0074726B" w:rsidP="0074726B">
            <w:pPr>
              <w:pStyle w:val="ps1numbered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3D90CE1" w14:textId="3A49E2CA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9.1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8CFDE37" w14:textId="40867849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eastAsiaTheme="minorHAnsi" w:hint="cs"/>
                <w:b w:val="0"/>
                <w:bCs w:val="0"/>
                <w:rtl/>
              </w:rPr>
              <w:t>التسريع: مفهومه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98CD2F3" w14:textId="54A91894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613" w:type="pct"/>
            <w:shd w:val="clear" w:color="auto" w:fill="auto"/>
          </w:tcPr>
          <w:p w14:paraId="6A858E7D" w14:textId="199586AE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20B845ED" w14:textId="29325059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585F59E1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5D080333" w14:textId="5E240655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176F9C0A" w14:textId="1202A37D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2C8772A7" w14:textId="77777777" w:rsidTr="00E836E8">
        <w:trPr>
          <w:trHeight w:val="312"/>
        </w:trPr>
        <w:tc>
          <w:tcPr>
            <w:tcW w:w="425" w:type="pct"/>
            <w:vMerge/>
          </w:tcPr>
          <w:p w14:paraId="6AA891FE" w14:textId="0706CC0E" w:rsidR="0074726B" w:rsidRDefault="0074726B" w:rsidP="0074726B">
            <w:pPr>
              <w:pStyle w:val="ps1numbered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FF5B156" w14:textId="389ADE6D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9.2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FA117F1" w14:textId="05A3AC95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eastAsiaTheme="minorHAnsi" w:hint="cs"/>
                <w:b w:val="0"/>
                <w:bCs w:val="0"/>
                <w:rtl/>
              </w:rPr>
              <w:t>وتعريفة وتاريخة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2206161" w14:textId="347C4E91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613" w:type="pct"/>
            <w:shd w:val="clear" w:color="auto" w:fill="auto"/>
          </w:tcPr>
          <w:p w14:paraId="7F447E35" w14:textId="185C85D9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01AAAB66" w14:textId="0A414079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0B7E0A27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D582015" w14:textId="2713D98D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38D3B304" w14:textId="0A46AC7C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7EB8D86A" w14:textId="77777777" w:rsidTr="00E836E8">
        <w:trPr>
          <w:trHeight w:val="312"/>
        </w:trPr>
        <w:tc>
          <w:tcPr>
            <w:tcW w:w="425" w:type="pct"/>
            <w:vMerge w:val="restart"/>
          </w:tcPr>
          <w:p w14:paraId="6DCDD82C" w14:textId="77777777" w:rsidR="0074726B" w:rsidRDefault="0074726B" w:rsidP="0074726B">
            <w:pPr>
              <w:pStyle w:val="ps1numbered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CEAFF8E" w14:textId="6F8348C8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10.1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E5AAFE5" w14:textId="5A308DA4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eastAsiaTheme="minorHAnsi" w:hint="cs"/>
                <w:b w:val="0"/>
                <w:bCs w:val="0"/>
                <w:rtl/>
                <w:lang w:bidi="ar-SA"/>
              </w:rPr>
              <w:t>ايجابياته وسلبياته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81ABEB4" w14:textId="62022A8B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</w:p>
        </w:tc>
        <w:tc>
          <w:tcPr>
            <w:tcW w:w="613" w:type="pct"/>
            <w:shd w:val="clear" w:color="auto" w:fill="auto"/>
          </w:tcPr>
          <w:p w14:paraId="6512E96A" w14:textId="308797FF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2191622C" w14:textId="04532925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61700394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1463D8D" w14:textId="3F8DB490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1EB41C92" w14:textId="5453BBC1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6275C5F0" w14:textId="77777777" w:rsidTr="00E836E8">
        <w:trPr>
          <w:trHeight w:val="312"/>
        </w:trPr>
        <w:tc>
          <w:tcPr>
            <w:tcW w:w="425" w:type="pct"/>
            <w:vMerge/>
          </w:tcPr>
          <w:p w14:paraId="21D3F784" w14:textId="77777777" w:rsidR="0074726B" w:rsidRDefault="0074726B" w:rsidP="0074726B">
            <w:pPr>
              <w:pStyle w:val="ps1numbered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BCB3933" w14:textId="7566C15F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10.2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E5E46DA" w14:textId="3858D608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ascii="Arial" w:hAnsi="Arial" w:cs="Simplified Arabic"/>
                <w:b w:val="0"/>
                <w:bCs w:val="0"/>
                <w:sz w:val="20"/>
                <w:rtl/>
                <w:lang w:bidi="ar-SA"/>
              </w:rPr>
              <w:t>التسريع الأكاديمي للطلبة الموهوبين والمتفوقين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1D0CD33" w14:textId="4ED4A352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613" w:type="pct"/>
            <w:shd w:val="clear" w:color="auto" w:fill="auto"/>
          </w:tcPr>
          <w:p w14:paraId="625CD340" w14:textId="5CDED406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1E212128" w14:textId="055E12FD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7801CC60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780A7EB3" w14:textId="3A54D6F3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45AB94BC" w14:textId="2B56C97C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63E555AC" w14:textId="77777777" w:rsidTr="00E836E8">
        <w:trPr>
          <w:trHeight w:val="312"/>
        </w:trPr>
        <w:tc>
          <w:tcPr>
            <w:tcW w:w="425" w:type="pct"/>
            <w:vMerge w:val="restart"/>
          </w:tcPr>
          <w:p w14:paraId="7DA06E6E" w14:textId="77777777" w:rsidR="0074726B" w:rsidRDefault="0074726B" w:rsidP="0074726B">
            <w:pPr>
              <w:pStyle w:val="ps1numbered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EB979E2" w14:textId="00DC8FCB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11.1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C8599C1" w14:textId="75A44E1F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eastAsiaTheme="minorHAnsi" w:hint="cs"/>
                <w:b w:val="0"/>
                <w:bCs w:val="0"/>
                <w:rtl/>
              </w:rPr>
              <w:t>مشكلات الطلبة الموهوبين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C688C55" w14:textId="2E7FFCA1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14:paraId="41DC5F3D" w14:textId="6B78C178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3E3E7024" w14:textId="050B1D46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7C60EBC4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D41C47A" w14:textId="63C6EB90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4F1B42FA" w14:textId="3B7C62E1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4C485C2C" w14:textId="77777777" w:rsidTr="00E836E8">
        <w:trPr>
          <w:trHeight w:val="312"/>
        </w:trPr>
        <w:tc>
          <w:tcPr>
            <w:tcW w:w="425" w:type="pct"/>
            <w:vMerge/>
          </w:tcPr>
          <w:p w14:paraId="2161710F" w14:textId="77777777" w:rsidR="0074726B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23B0A6B" w14:textId="76A34DE2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11.2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E0B66AB" w14:textId="3B917533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eastAsiaTheme="minorHAnsi" w:hint="cs"/>
                <w:b w:val="0"/>
                <w:bCs w:val="0"/>
                <w:rtl/>
              </w:rPr>
              <w:t>مصادر الضغوط والمشكلات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66E5FA6" w14:textId="48A090E6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613" w:type="pct"/>
            <w:shd w:val="clear" w:color="auto" w:fill="auto"/>
          </w:tcPr>
          <w:p w14:paraId="43583F9E" w14:textId="12A309E3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2B8D61D9" w14:textId="166EC419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69EF8650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500AC04" w14:textId="6147D17F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25D3E015" w14:textId="2DEA1A7F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4C516BED" w14:textId="77777777" w:rsidTr="00E836E8">
        <w:trPr>
          <w:trHeight w:val="312"/>
        </w:trPr>
        <w:tc>
          <w:tcPr>
            <w:tcW w:w="425" w:type="pct"/>
            <w:vMerge w:val="restart"/>
          </w:tcPr>
          <w:p w14:paraId="67A7D215" w14:textId="77777777" w:rsidR="0074726B" w:rsidRDefault="0074726B" w:rsidP="0074726B">
            <w:pPr>
              <w:pStyle w:val="ps1numbered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C33589B" w14:textId="229C5A72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12.1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8DAF824" w14:textId="0444832F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ascii="Arial" w:hAnsi="Arial" w:cs="Simplified Arabic"/>
                <w:b w:val="0"/>
                <w:bCs w:val="0"/>
                <w:sz w:val="20"/>
                <w:rtl/>
              </w:rPr>
              <w:t>الخدمات الارشادية للموهوبين والمتفوقين</w:t>
            </w:r>
            <w:r w:rsidRPr="003512E1">
              <w:rPr>
                <w:rFonts w:ascii="Arial" w:hAnsi="Arial" w:cs="Simplified Arabic" w:hint="cs"/>
                <w:b w:val="0"/>
                <w:bCs w:val="0"/>
                <w:sz w:val="20"/>
                <w:rtl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36E6202" w14:textId="4F09F259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14:paraId="0CB2B3E8" w14:textId="13BF1585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3EAC8234" w14:textId="3265B95E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7B0BE432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23E542B" w14:textId="1B3CDB5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7C2FAECA" w14:textId="09073BED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20B53AA0" w14:textId="77777777" w:rsidTr="00E836E8">
        <w:trPr>
          <w:trHeight w:val="312"/>
        </w:trPr>
        <w:tc>
          <w:tcPr>
            <w:tcW w:w="425" w:type="pct"/>
            <w:vMerge/>
          </w:tcPr>
          <w:p w14:paraId="2537BF33" w14:textId="77777777" w:rsidR="0074726B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6AED7C6" w14:textId="3139058E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12.2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C98B55F" w14:textId="42F35386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eastAsiaTheme="minorHAnsi"/>
                <w:b w:val="0"/>
                <w:bCs w:val="0"/>
                <w:rtl/>
                <w:lang w:bidi="ar-SA"/>
              </w:rPr>
              <w:t>الخدمات الارشادية للموهوبين والمتفوقين</w:t>
            </w:r>
            <w:r w:rsidRPr="003512E1">
              <w:rPr>
                <w:rFonts w:eastAsiaTheme="minorHAnsi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972F3AC" w14:textId="14FC05C0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14:paraId="79FAF87B" w14:textId="24A950CE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2C1B6F36" w14:textId="03850D2A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33862D14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3D7C3687" w14:textId="08B76928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61449FD9" w14:textId="7592B901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45E724B2" w14:textId="77777777" w:rsidTr="00E836E8">
        <w:trPr>
          <w:trHeight w:val="312"/>
        </w:trPr>
        <w:tc>
          <w:tcPr>
            <w:tcW w:w="425" w:type="pct"/>
            <w:vMerge w:val="restart"/>
          </w:tcPr>
          <w:p w14:paraId="18B9FE78" w14:textId="77777777" w:rsidR="0074726B" w:rsidRDefault="0074726B" w:rsidP="0074726B">
            <w:pPr>
              <w:pStyle w:val="ps1numbered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263EFE7" w14:textId="335E1032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13.1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EF72E23" w14:textId="79F63490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ascii="Arial" w:hAnsi="Arial" w:cs="Simplified Arabic"/>
                <w:b w:val="0"/>
                <w:bCs w:val="0"/>
                <w:sz w:val="20"/>
                <w:rtl/>
              </w:rPr>
              <w:t>معلم الموهوبين: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BB1B78D" w14:textId="303E2F71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613" w:type="pct"/>
            <w:shd w:val="clear" w:color="auto" w:fill="auto"/>
          </w:tcPr>
          <w:p w14:paraId="5BDB76F6" w14:textId="0E8DBF3D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0D6F93F0" w14:textId="2256B8B6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0C8B0621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4C76CC58" w14:textId="7F49E11E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048A3A31" w14:textId="18D04743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792A86F7" w14:textId="77777777" w:rsidTr="00E836E8">
        <w:trPr>
          <w:trHeight w:val="312"/>
        </w:trPr>
        <w:tc>
          <w:tcPr>
            <w:tcW w:w="425" w:type="pct"/>
            <w:vMerge/>
          </w:tcPr>
          <w:p w14:paraId="44ECD455" w14:textId="77777777" w:rsidR="0074726B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C9AA342" w14:textId="3E5FD27F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13.2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37607C5" w14:textId="2EC8D764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ascii="Arial" w:hAnsi="Arial" w:cs="Simplified Arabic"/>
                <w:b w:val="0"/>
                <w:bCs w:val="0"/>
                <w:sz w:val="20"/>
                <w:rtl/>
              </w:rPr>
              <w:t>خصائصه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21506E1" w14:textId="6B385580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14:paraId="3BB5B84F" w14:textId="6EEE36D0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456C8EFB" w14:textId="73F8D749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70B61CAE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157735D3" w14:textId="504E47F0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1958A7D0" w14:textId="094A9E66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55AF19DF" w14:textId="77777777" w:rsidTr="00E836E8">
        <w:trPr>
          <w:trHeight w:val="312"/>
        </w:trPr>
        <w:tc>
          <w:tcPr>
            <w:tcW w:w="425" w:type="pct"/>
            <w:vMerge w:val="restart"/>
          </w:tcPr>
          <w:p w14:paraId="2589AD1A" w14:textId="77777777" w:rsidR="0074726B" w:rsidRDefault="0074726B" w:rsidP="0074726B">
            <w:pPr>
              <w:pStyle w:val="ps1numbered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DC28C99" w14:textId="005833D0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14.1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B988E5E" w14:textId="65CCA6A6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ascii="Arial" w:hAnsi="Arial" w:cs="Simplified Arabic"/>
                <w:b w:val="0"/>
                <w:bCs w:val="0"/>
                <w:sz w:val="20"/>
                <w:rtl/>
              </w:rPr>
              <w:t>وتأهيله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69A7C3F" w14:textId="53C00EC8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</w:p>
        </w:tc>
        <w:tc>
          <w:tcPr>
            <w:tcW w:w="613" w:type="pct"/>
            <w:shd w:val="clear" w:color="auto" w:fill="auto"/>
          </w:tcPr>
          <w:p w14:paraId="2F9D5D65" w14:textId="43B9B77B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4314C3BB" w14:textId="2C67FC10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0EA5C72F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08D71F48" w14:textId="662AAEC2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3FD7D264" w14:textId="0EAB665B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1525CFAD" w14:textId="77777777" w:rsidTr="00E836E8">
        <w:trPr>
          <w:trHeight w:val="312"/>
        </w:trPr>
        <w:tc>
          <w:tcPr>
            <w:tcW w:w="425" w:type="pct"/>
            <w:vMerge/>
          </w:tcPr>
          <w:p w14:paraId="112F7FFB" w14:textId="77777777" w:rsidR="0074726B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664D760E" w14:textId="435420D4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14.2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4B6E7EE" w14:textId="77221CD2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eastAsiaTheme="minorHAnsi" w:hint="cs"/>
                <w:b w:val="0"/>
                <w:bCs w:val="0"/>
                <w:rtl/>
              </w:rPr>
              <w:t>ادواره ومهامه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7EC5E11" w14:textId="6A2C4E62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14:paraId="01E18C65" w14:textId="46C0D581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44D3A67A" w14:textId="2C3DC50F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06A68179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3CC1BFB2" w14:textId="0E7F29E3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6FE3E71A" w14:textId="6082667B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0C2D786F" w14:textId="77777777" w:rsidTr="00E836E8">
        <w:trPr>
          <w:trHeight w:val="312"/>
        </w:trPr>
        <w:tc>
          <w:tcPr>
            <w:tcW w:w="425" w:type="pct"/>
            <w:vMerge w:val="restart"/>
          </w:tcPr>
          <w:p w14:paraId="7F2BB841" w14:textId="77777777" w:rsidR="0074726B" w:rsidRDefault="0074726B" w:rsidP="0074726B">
            <w:pPr>
              <w:pStyle w:val="ps1numbered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4B488D6C" w14:textId="36940583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15.1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9665328" w14:textId="60D70354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ascii="Arial" w:hAnsi="Arial" w:cs="Simplified Arabic"/>
                <w:b w:val="0"/>
                <w:bCs w:val="0"/>
                <w:sz w:val="20"/>
                <w:rtl/>
              </w:rPr>
              <w:t xml:space="preserve">البيئة المدرسية </w:t>
            </w:r>
            <w:r w:rsidRPr="003512E1">
              <w:rPr>
                <w:rFonts w:ascii="Arial" w:hAnsi="Arial" w:cs="Simplified Arabic" w:hint="cs"/>
                <w:b w:val="0"/>
                <w:bCs w:val="0"/>
                <w:sz w:val="20"/>
                <w:rtl/>
              </w:rPr>
              <w:t xml:space="preserve"> للموهوبين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5910717" w14:textId="43D73D04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6+7</w:t>
            </w:r>
          </w:p>
        </w:tc>
        <w:tc>
          <w:tcPr>
            <w:tcW w:w="613" w:type="pct"/>
            <w:shd w:val="clear" w:color="auto" w:fill="auto"/>
          </w:tcPr>
          <w:p w14:paraId="47C9C3DD" w14:textId="6ECB9E50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226BCC34" w14:textId="58BDA2B8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1C85B558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508AAB43" w14:textId="3F76A209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72D90F51" w14:textId="05A26A15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  <w:tr w:rsidR="0074726B" w:rsidRPr="00DF2F5C" w14:paraId="68F47BFD" w14:textId="77777777" w:rsidTr="00E836E8">
        <w:trPr>
          <w:trHeight w:val="312"/>
        </w:trPr>
        <w:tc>
          <w:tcPr>
            <w:tcW w:w="425" w:type="pct"/>
            <w:vMerge/>
          </w:tcPr>
          <w:p w14:paraId="54F675CA" w14:textId="77777777" w:rsidR="0074726B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tl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E11B116" w14:textId="28B13D85" w:rsidR="0074726B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15.2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7C33F48" w14:textId="177E8BAC" w:rsidR="0074726B" w:rsidRPr="003512E1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  <w:b w:val="0"/>
                <w:bCs w:val="0"/>
              </w:rPr>
            </w:pPr>
            <w:r w:rsidRPr="003512E1">
              <w:rPr>
                <w:rFonts w:ascii="Arial" w:hAnsi="Arial" w:cs="Simplified Arabic" w:hint="cs"/>
                <w:b w:val="0"/>
                <w:bCs w:val="0"/>
                <w:sz w:val="20"/>
                <w:rtl/>
              </w:rPr>
              <w:t xml:space="preserve">دور المدرسة في </w:t>
            </w:r>
            <w:r w:rsidRPr="003512E1">
              <w:rPr>
                <w:rFonts w:ascii="Arial" w:hAnsi="Arial" w:cs="Simplified Arabic"/>
                <w:b w:val="0"/>
                <w:bCs w:val="0"/>
                <w:sz w:val="20"/>
                <w:rtl/>
              </w:rPr>
              <w:t>تنمية الموهبة والابداع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85F8006" w14:textId="242ACB2E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</w:p>
        </w:tc>
        <w:tc>
          <w:tcPr>
            <w:tcW w:w="613" w:type="pct"/>
            <w:shd w:val="clear" w:color="auto" w:fill="auto"/>
          </w:tcPr>
          <w:p w14:paraId="02BF6257" w14:textId="148544D9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4554E3">
              <w:rPr>
                <w:lang w:val="en-US"/>
              </w:rPr>
              <w:t>online</w:t>
            </w:r>
          </w:p>
        </w:tc>
        <w:tc>
          <w:tcPr>
            <w:tcW w:w="490" w:type="pct"/>
          </w:tcPr>
          <w:p w14:paraId="032C5656" w14:textId="7E18579D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A0851">
              <w:t>Teams</w:t>
            </w:r>
          </w:p>
        </w:tc>
        <w:tc>
          <w:tcPr>
            <w:tcW w:w="461" w:type="pct"/>
            <w:vAlign w:val="center"/>
          </w:tcPr>
          <w:p w14:paraId="56F8D398" w14:textId="77777777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</w:tcPr>
          <w:p w14:paraId="22DA6175" w14:textId="4533126E" w:rsidR="0074726B" w:rsidRPr="00DF2F5C" w:rsidRDefault="0074726B" w:rsidP="0074726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103B7">
              <w:rPr>
                <w:rFonts w:hint="cs"/>
                <w:rtl/>
              </w:rPr>
              <w:t>امتحانات+ واجبات</w:t>
            </w:r>
          </w:p>
        </w:tc>
        <w:tc>
          <w:tcPr>
            <w:tcW w:w="775" w:type="pct"/>
          </w:tcPr>
          <w:p w14:paraId="2ED97F46" w14:textId="42CC6299" w:rsidR="0074726B" w:rsidRPr="008A5A24" w:rsidRDefault="0074726B" w:rsidP="0074726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  <w:r w:rsidRPr="002368B7">
              <w:t>)</w:t>
            </w:r>
            <w:r w:rsidRPr="002368B7">
              <w:rPr>
                <w:rFonts w:hint="cs"/>
                <w:rtl/>
              </w:rPr>
              <w:t>جروان،2021)</w:t>
            </w:r>
          </w:p>
        </w:tc>
      </w:tr>
    </w:tbl>
    <w:bookmarkEnd w:id="0"/>
    <w:p w14:paraId="1062ED83" w14:textId="49482940" w:rsidR="00601846" w:rsidRPr="008A5A24" w:rsidRDefault="00824E2B" w:rsidP="008A5A24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488C237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0CE3EBB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5</w:t>
      </w:r>
      <w:r w:rsidR="00B052F6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. أساليب التقييم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65"/>
        <w:gridCol w:w="1566"/>
        <w:gridCol w:w="1869"/>
        <w:gridCol w:w="1568"/>
        <w:gridCol w:w="1610"/>
      </w:tblGrid>
      <w:tr w:rsidR="00601846" w:rsidRPr="00DF2F5C" w14:paraId="7E83BD64" w14:textId="77777777" w:rsidTr="00B85559">
        <w:trPr>
          <w:trHeight w:val="697"/>
          <w:jc w:val="center"/>
        </w:trPr>
        <w:tc>
          <w:tcPr>
            <w:tcW w:w="808" w:type="pct"/>
            <w:shd w:val="clear" w:color="auto" w:fill="auto"/>
          </w:tcPr>
          <w:p w14:paraId="0372C816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808" w:type="pct"/>
            <w:shd w:val="clear" w:color="auto" w:fill="auto"/>
          </w:tcPr>
          <w:p w14:paraId="7B1BE4C3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808" w:type="pct"/>
            <w:shd w:val="clear" w:color="auto" w:fill="auto"/>
          </w:tcPr>
          <w:p w14:paraId="00DBF21C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959" w:type="pct"/>
            <w:vAlign w:val="center"/>
          </w:tcPr>
          <w:p w14:paraId="00911AA7" w14:textId="3817B3F6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نتاجات التعلّم للمادة</w:t>
            </w:r>
            <w:r w:rsidR="46F56FEF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="19FEE7E2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مرتبطة</w:t>
            </w:r>
            <w:r w:rsidR="46F56FEF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بالتقييم</w:t>
            </w:r>
          </w:p>
        </w:tc>
        <w:tc>
          <w:tcPr>
            <w:tcW w:w="809" w:type="pct"/>
            <w:shd w:val="clear" w:color="auto" w:fill="auto"/>
          </w:tcPr>
          <w:p w14:paraId="6C8E3BDC" w14:textId="020BA934" w:rsidR="00601846" w:rsidRPr="006D114C" w:rsidRDefault="00B31E1B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08" w:type="pct"/>
            <w:shd w:val="clear" w:color="auto" w:fill="auto"/>
          </w:tcPr>
          <w:p w14:paraId="5ED1D6C8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المنصة</w:t>
            </w:r>
          </w:p>
        </w:tc>
      </w:tr>
      <w:tr w:rsidR="00601846" w:rsidRPr="00DF2F5C" w14:paraId="1CDEAE01" w14:textId="77777777" w:rsidTr="00B85559">
        <w:trPr>
          <w:trHeight w:val="482"/>
          <w:jc w:val="center"/>
        </w:trPr>
        <w:tc>
          <w:tcPr>
            <w:tcW w:w="808" w:type="pct"/>
            <w:shd w:val="clear" w:color="auto" w:fill="auto"/>
          </w:tcPr>
          <w:p w14:paraId="50F07069" w14:textId="3630C33E" w:rsidR="00633583" w:rsidRPr="00DF2F5C" w:rsidRDefault="00B85559" w:rsidP="00633583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منتصف الفصل</w:t>
            </w:r>
          </w:p>
        </w:tc>
        <w:tc>
          <w:tcPr>
            <w:tcW w:w="808" w:type="pct"/>
            <w:shd w:val="clear" w:color="auto" w:fill="auto"/>
          </w:tcPr>
          <w:p w14:paraId="2FF85D32" w14:textId="3C742F62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</w:t>
            </w:r>
          </w:p>
        </w:tc>
        <w:tc>
          <w:tcPr>
            <w:tcW w:w="808" w:type="pct"/>
            <w:shd w:val="clear" w:color="auto" w:fill="auto"/>
          </w:tcPr>
          <w:p w14:paraId="1E954643" w14:textId="12C4E9C7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الفصل الاول والثاني والثالث</w:t>
            </w:r>
          </w:p>
        </w:tc>
        <w:tc>
          <w:tcPr>
            <w:tcW w:w="959" w:type="pct"/>
          </w:tcPr>
          <w:p w14:paraId="627AA0AC" w14:textId="3ADEF3E0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1+2+3+4</w:t>
            </w:r>
          </w:p>
        </w:tc>
        <w:tc>
          <w:tcPr>
            <w:tcW w:w="809" w:type="pct"/>
            <w:shd w:val="clear" w:color="auto" w:fill="auto"/>
          </w:tcPr>
          <w:p w14:paraId="5A7AF15D" w14:textId="31416C35" w:rsidR="00601846" w:rsidRPr="00DF2F5C" w:rsidRDefault="00B85559" w:rsidP="00B8555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السابع</w:t>
            </w:r>
          </w:p>
        </w:tc>
        <w:tc>
          <w:tcPr>
            <w:tcW w:w="808" w:type="pct"/>
            <w:shd w:val="clear" w:color="auto" w:fill="auto"/>
          </w:tcPr>
          <w:p w14:paraId="06686FEF" w14:textId="4E4A487D" w:rsidR="00601846" w:rsidRPr="00DF2F5C" w:rsidRDefault="00DB50D5" w:rsidP="00DB50D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B50D5">
              <w:rPr>
                <w:rFonts w:asciiTheme="majorBidi" w:hAnsiTheme="majorBidi" w:cstheme="majorBidi"/>
                <w:sz w:val="24"/>
                <w:szCs w:val="24"/>
              </w:rPr>
              <w:t>JUExams.com</w:t>
            </w:r>
          </w:p>
        </w:tc>
      </w:tr>
      <w:tr w:rsidR="00601846" w:rsidRPr="00DF2F5C" w14:paraId="401A7268" w14:textId="77777777" w:rsidTr="00B85559">
        <w:trPr>
          <w:trHeight w:val="482"/>
          <w:jc w:val="center"/>
        </w:trPr>
        <w:tc>
          <w:tcPr>
            <w:tcW w:w="808" w:type="pct"/>
            <w:shd w:val="clear" w:color="auto" w:fill="auto"/>
          </w:tcPr>
          <w:p w14:paraId="752F30A4" w14:textId="0B29413F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واجبات واعمال الفصل</w:t>
            </w:r>
          </w:p>
        </w:tc>
        <w:tc>
          <w:tcPr>
            <w:tcW w:w="808" w:type="pct"/>
            <w:shd w:val="clear" w:color="auto" w:fill="auto"/>
          </w:tcPr>
          <w:p w14:paraId="3048BA75" w14:textId="4185BB55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</w:t>
            </w:r>
          </w:p>
        </w:tc>
        <w:tc>
          <w:tcPr>
            <w:tcW w:w="808" w:type="pct"/>
            <w:shd w:val="clear" w:color="auto" w:fill="auto"/>
          </w:tcPr>
          <w:p w14:paraId="3793568E" w14:textId="68240372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درسة حالة عن احد الموهوبين+ امتحان قصير بالفصل الرابع+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ترجمه ملخص دراستين اجنبيتين</w:t>
            </w:r>
          </w:p>
        </w:tc>
        <w:tc>
          <w:tcPr>
            <w:tcW w:w="959" w:type="pct"/>
          </w:tcPr>
          <w:p w14:paraId="081CEB47" w14:textId="4B8A6C6A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4+5+6</w:t>
            </w:r>
          </w:p>
        </w:tc>
        <w:tc>
          <w:tcPr>
            <w:tcW w:w="809" w:type="pct"/>
            <w:shd w:val="clear" w:color="auto" w:fill="auto"/>
          </w:tcPr>
          <w:p w14:paraId="54D4AFED" w14:textId="6B2B8F8D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 عشر</w:t>
            </w:r>
          </w:p>
        </w:tc>
        <w:tc>
          <w:tcPr>
            <w:tcW w:w="808" w:type="pct"/>
            <w:shd w:val="clear" w:color="auto" w:fill="auto"/>
          </w:tcPr>
          <w:p w14:paraId="240B3C65" w14:textId="77777777" w:rsidR="00B85559" w:rsidRPr="00B85559" w:rsidRDefault="00B85559" w:rsidP="00B8555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55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E-Learning</w:t>
            </w:r>
          </w:p>
          <w:p w14:paraId="0FBA7733" w14:textId="77777777" w:rsidR="00601846" w:rsidRPr="00DF2F5C" w:rsidRDefault="00601846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01846" w:rsidRPr="00DF2F5C" w14:paraId="506B019F" w14:textId="77777777" w:rsidTr="00B85559">
        <w:trPr>
          <w:trHeight w:val="482"/>
          <w:jc w:val="center"/>
        </w:trPr>
        <w:tc>
          <w:tcPr>
            <w:tcW w:w="808" w:type="pct"/>
            <w:shd w:val="clear" w:color="auto" w:fill="auto"/>
          </w:tcPr>
          <w:p w14:paraId="4F7836D1" w14:textId="20A9EEB2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النهائي</w:t>
            </w:r>
          </w:p>
        </w:tc>
        <w:tc>
          <w:tcPr>
            <w:tcW w:w="808" w:type="pct"/>
            <w:shd w:val="clear" w:color="auto" w:fill="auto"/>
          </w:tcPr>
          <w:p w14:paraId="478D7399" w14:textId="2765353D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40</w:t>
            </w:r>
          </w:p>
        </w:tc>
        <w:tc>
          <w:tcPr>
            <w:tcW w:w="808" w:type="pct"/>
            <w:shd w:val="clear" w:color="auto" w:fill="auto"/>
          </w:tcPr>
          <w:p w14:paraId="1AB2B8F9" w14:textId="6421B573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جميع المواضيع التي تغطى خلال الفصل</w:t>
            </w:r>
          </w:p>
        </w:tc>
        <w:tc>
          <w:tcPr>
            <w:tcW w:w="959" w:type="pct"/>
          </w:tcPr>
          <w:p w14:paraId="3FBF0C5E" w14:textId="2185D0B6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1+2+3+4+5+6+8</w:t>
            </w:r>
          </w:p>
        </w:tc>
        <w:tc>
          <w:tcPr>
            <w:tcW w:w="809" w:type="pct"/>
            <w:shd w:val="clear" w:color="auto" w:fill="auto"/>
          </w:tcPr>
          <w:p w14:paraId="7896E9D9" w14:textId="43679451" w:rsidR="00601846" w:rsidRPr="00DF2F5C" w:rsidRDefault="00B85559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الخامس عشر</w:t>
            </w:r>
          </w:p>
        </w:tc>
        <w:tc>
          <w:tcPr>
            <w:tcW w:w="808" w:type="pct"/>
            <w:shd w:val="clear" w:color="auto" w:fill="auto"/>
          </w:tcPr>
          <w:p w14:paraId="1B319C6E" w14:textId="6446E292" w:rsidR="00601846" w:rsidRPr="00DF2F5C" w:rsidRDefault="00DB50D5" w:rsidP="00DC6A7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B50D5">
              <w:rPr>
                <w:rFonts w:asciiTheme="majorBidi" w:hAnsiTheme="majorBidi" w:cstheme="majorBidi"/>
                <w:sz w:val="24"/>
                <w:szCs w:val="24"/>
              </w:rPr>
              <w:t>JUExams.com</w:t>
            </w:r>
          </w:p>
        </w:tc>
      </w:tr>
    </w:tbl>
    <w:p w14:paraId="62407C4D" w14:textId="216FF933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0C57EFE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6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</w:t>
      </w:r>
      <w:r w:rsidR="137A034C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ستلزمات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المادة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B052F6" w:rsidRPr="00DF2F5C" w14:paraId="7532BF05" w14:textId="77777777" w:rsidTr="00B31E1B">
        <w:tc>
          <w:tcPr>
            <w:tcW w:w="5000" w:type="pct"/>
            <w:shd w:val="clear" w:color="auto" w:fill="auto"/>
          </w:tcPr>
          <w:p w14:paraId="5E5B2C69" w14:textId="77777777" w:rsidR="00B052F6" w:rsidRPr="00DF2F5C" w:rsidRDefault="00B052F6" w:rsidP="000340A0">
            <w:pPr>
              <w:pStyle w:val="ps1Char"/>
            </w:pPr>
            <w:r w:rsidRPr="00DF2F5C">
              <w:rPr>
                <w:rtl/>
              </w:rPr>
              <w:t>على الطالب أن يمتلك جهاز حاسوب موصول بالأنترنت، كاميرا، حساب على المنصة الإلكترونية المستخدمة.</w:t>
            </w:r>
          </w:p>
          <w:p w14:paraId="25D6C40E" w14:textId="77777777" w:rsidR="00B052F6" w:rsidRPr="00DF2F5C" w:rsidRDefault="00B052F6" w:rsidP="000340A0">
            <w:pPr>
              <w:pStyle w:val="ps1Char"/>
            </w:pPr>
          </w:p>
          <w:p w14:paraId="18E7D592" w14:textId="77777777" w:rsidR="00B052F6" w:rsidRPr="00DF2F5C" w:rsidRDefault="00B052F6" w:rsidP="000340A0">
            <w:pPr>
              <w:pStyle w:val="ps1Char"/>
              <w:rPr>
                <w:rtl/>
              </w:rPr>
            </w:pPr>
          </w:p>
        </w:tc>
      </w:tr>
    </w:tbl>
    <w:p w14:paraId="733B0E9D" w14:textId="691C5526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B5E489B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7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السياسات المتبعة بالمادة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7"/>
      </w:tblGrid>
      <w:tr w:rsidR="00B052F6" w:rsidRPr="00DF2F5C" w14:paraId="0385DCC7" w14:textId="77777777" w:rsidTr="00B31E1B">
        <w:trPr>
          <w:jc w:val="right"/>
        </w:trPr>
        <w:tc>
          <w:tcPr>
            <w:tcW w:w="5000" w:type="pct"/>
          </w:tcPr>
          <w:p w14:paraId="7C24F664" w14:textId="6564E8FA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أ- 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سياسة الحضور والغياب</w:t>
            </w:r>
          </w:p>
          <w:p w14:paraId="7F6059F9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ب- الغياب عن الامتحانات وتسليم الواجبات في الوقت المحدد</w:t>
            </w:r>
          </w:p>
          <w:p w14:paraId="3B08C53C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ج- إجراءات السلامة والصحة</w:t>
            </w:r>
          </w:p>
          <w:p w14:paraId="5A0C4D3D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د- الغش والخروج عن النظام الصفي</w:t>
            </w:r>
          </w:p>
          <w:p w14:paraId="5E674172" w14:textId="4AF773FB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ه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ـ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- إعطاء ال</w:t>
            </w:r>
            <w:r w:rsidR="00AB4AA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علامات</w:t>
            </w:r>
          </w:p>
          <w:p w14:paraId="19DF9958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و- الخدمات المتوفرة بالجامعة والتي تسهم في دراسة المادة</w:t>
            </w:r>
          </w:p>
        </w:tc>
      </w:tr>
    </w:tbl>
    <w:p w14:paraId="013D4408" w14:textId="15EAD97A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39BE2E32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8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المراجع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64DC5402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0B16" w14:textId="467A6991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7E5BD70F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المطلوبة، والقراءات والمواد السمعية والبصرية المخصصة:</w:t>
            </w:r>
          </w:p>
          <w:p w14:paraId="2715468C" w14:textId="77777777" w:rsidR="00DB50D5" w:rsidRPr="00DB50D5" w:rsidRDefault="00DB50D5" w:rsidP="00DB50D5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DB50D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جروان</w:t>
            </w:r>
            <w:r w:rsidRPr="00DB50D5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، </w:t>
            </w:r>
            <w:r w:rsidRPr="00DB50D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فتحي</w:t>
            </w:r>
            <w:r w:rsidRPr="00DB50D5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 (2021) </w:t>
            </w:r>
            <w:r w:rsidRPr="00DB50D5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الموهبة والتفوق</w:t>
            </w:r>
            <w:r w:rsidRPr="00DB50D5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، دار الفكر للنشر والتوزيع، عمان الأردن</w:t>
            </w:r>
          </w:p>
          <w:p w14:paraId="431B4111" w14:textId="77777777" w:rsidR="00B052F6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  <w:r w:rsidR="09027552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D114C" w:rsidRPr="00DF2F5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الموص</w:t>
            </w:r>
            <w:r w:rsidR="006D114C">
              <w:rPr>
                <w:rFonts w:asciiTheme="majorBidi" w:hAnsiTheme="majorBidi" w:cstheme="majorBidi" w:hint="cs"/>
                <w:sz w:val="24"/>
                <w:szCs w:val="24"/>
                <w:rtl/>
              </w:rPr>
              <w:t>ى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بها، وغيرها من المواد التعليمية الورقية والإلكترونية</w:t>
            </w:r>
            <w:r w:rsidR="00F952F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29C3B7FC" w14:textId="77777777" w:rsidR="00DB50D5" w:rsidRPr="00DB50D5" w:rsidRDefault="00DB50D5" w:rsidP="00DB50D5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المراجع العربية:</w:t>
            </w:r>
          </w:p>
          <w:p w14:paraId="5475F64B" w14:textId="6E18821B" w:rsidR="00DB50D5" w:rsidRPr="00DB50D5" w:rsidRDefault="00DB50D5" w:rsidP="00DB50D5">
            <w:pPr>
              <w:numPr>
                <w:ilvl w:val="0"/>
                <w:numId w:val="5"/>
              </w:numPr>
              <w:tabs>
                <w:tab w:val="left" w:pos="1686"/>
              </w:tabs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السرور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، ناديا،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(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1998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)،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برامج لتعليم التفكير/كورت ( </w:t>
            </w:r>
            <w:r w:rsidRPr="00DB50D5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CORT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)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، 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منشورات دار الفكر، عمان </w:t>
            </w:r>
            <w:r w:rsidRPr="00DB50D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–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الأردن </w:t>
            </w:r>
          </w:p>
          <w:p w14:paraId="78459559" w14:textId="63B46973" w:rsidR="00DB50D5" w:rsidRPr="00DB50D5" w:rsidRDefault="00DB50D5" w:rsidP="00DB50D5">
            <w:pPr>
              <w:numPr>
                <w:ilvl w:val="0"/>
                <w:numId w:val="5"/>
              </w:numPr>
              <w:tabs>
                <w:tab w:val="left" w:pos="1686"/>
              </w:tabs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السرور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، ناديا،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(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2005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)، 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مقدمة في الإبداع ، الطبعة الثانية، دار ديبونو للنشر والتوزيع عمان </w:t>
            </w:r>
            <w:r w:rsidRPr="00DB50D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–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الأردن </w:t>
            </w:r>
          </w:p>
          <w:p w14:paraId="568F43B4" w14:textId="0DBA426C" w:rsidR="00DB50D5" w:rsidRPr="00DB50D5" w:rsidRDefault="00DB50D5" w:rsidP="00DB50D5">
            <w:pPr>
              <w:numPr>
                <w:ilvl w:val="0"/>
                <w:numId w:val="5"/>
              </w:numPr>
              <w:tabs>
                <w:tab w:val="left" w:pos="1686"/>
              </w:tabs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السرور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، ناديا،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(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2005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)، 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تعليم التفكير في المنهج المدرسي ، دار وائل للنشر، عمان </w:t>
            </w:r>
            <w:r w:rsidRPr="00DB50D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–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الأردن </w:t>
            </w:r>
          </w:p>
          <w:p w14:paraId="51253219" w14:textId="5B7E99B7" w:rsidR="00DB50D5" w:rsidRPr="00DB50D5" w:rsidRDefault="00DB50D5" w:rsidP="00DB50D5">
            <w:pPr>
              <w:numPr>
                <w:ilvl w:val="0"/>
                <w:numId w:val="5"/>
              </w:numPr>
              <w:tabs>
                <w:tab w:val="left" w:pos="1686"/>
              </w:tabs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السرور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، ناديا،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(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2005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)، 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برنامج ( </w:t>
            </w:r>
            <w:r w:rsidRPr="00DB50D5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RISK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) لتعليم التفكير الناقد </w:t>
            </w:r>
            <w:r w:rsidRPr="00DB50D5">
              <w:rPr>
                <w:rFonts w:asciiTheme="majorBidi" w:hAnsiTheme="majorBidi" w:cs="Times New Roman"/>
                <w:b/>
                <w:sz w:val="24"/>
                <w:szCs w:val="24"/>
                <w:rtl/>
              </w:rPr>
              <w:t>، دار وائل للنشر</w:t>
            </w:r>
            <w:r w:rsidRPr="00DB50D5">
              <w:rPr>
                <w:rFonts w:asciiTheme="majorBidi" w:hAnsiTheme="majorBidi" w:cs="Times New Roman" w:hint="cs"/>
                <w:b/>
                <w:sz w:val="24"/>
                <w:szCs w:val="24"/>
                <w:rtl/>
              </w:rPr>
              <w:t xml:space="preserve"> 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، عمان </w:t>
            </w:r>
            <w:r w:rsidRPr="00DB50D5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–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الاردن </w:t>
            </w:r>
          </w:p>
          <w:p w14:paraId="61D30C0B" w14:textId="2FCCF8EC" w:rsidR="00DB50D5" w:rsidRPr="00DB50D5" w:rsidRDefault="00DB50D5" w:rsidP="00DB50D5">
            <w:pPr>
              <w:numPr>
                <w:ilvl w:val="0"/>
                <w:numId w:val="5"/>
              </w:numPr>
              <w:tabs>
                <w:tab w:val="left" w:pos="1686"/>
              </w:tabs>
              <w:bidi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الاستراتيجية العربية للموهوبة والابداع،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(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2009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)</w:t>
            </w:r>
            <w:r w:rsidRPr="00DB50D5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، المنظمة العربية للثقافة والعلوم  </w:t>
            </w:r>
          </w:p>
          <w:p w14:paraId="50D25927" w14:textId="6EC628E1" w:rsidR="00DB50D5" w:rsidRPr="00DF2F5C" w:rsidRDefault="00DB50D5" w:rsidP="00DB50D5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F974A6D" w14:textId="587D69F9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2A928FE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9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معلومات إضافية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B052F6" w:rsidRPr="00DF2F5C" w14:paraId="0387D0D6" w14:textId="77777777" w:rsidTr="008A5A24">
        <w:trPr>
          <w:jc w:val="right"/>
        </w:trPr>
        <w:tc>
          <w:tcPr>
            <w:tcW w:w="5000" w:type="pct"/>
          </w:tcPr>
          <w:p w14:paraId="565BFF5B" w14:textId="77777777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8AF0D8" w14:textId="7D709AC2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4A4E5" w14:textId="31E67E16" w:rsidR="00B052F6" w:rsidRPr="00DF2F5C" w:rsidRDefault="00B052F6" w:rsidP="00DB50D5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lastRenderedPageBreak/>
        <w:t>مدرس أو منسق المادة: -</w:t>
      </w:r>
      <w:r w:rsidR="00DB50D5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د. بسام العبداللات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 التوقيع 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</w:t>
      </w:r>
      <w:r w:rsidR="00DB50D5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10/10/2024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</w:p>
    <w:p w14:paraId="34AF3C88" w14:textId="4122D40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القسم: ------------------------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72D1B985" w14:textId="28A664D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رئيس القسم: 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25DE2E28" w14:textId="6CB88B26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الكلية: 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4EF26D4E" w14:textId="6B1C7581" w:rsidR="00F92244" w:rsidRPr="00DF2F5C" w:rsidRDefault="00B052F6" w:rsidP="006D114C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العميد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/ المدير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: ------------------------------------------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5C06E158" w14:textId="77777777" w:rsidR="009E4292" w:rsidRPr="00DF2F5C" w:rsidRDefault="009E4292" w:rsidP="008A5A24">
      <w:pPr>
        <w:pBdr>
          <w:between w:val="single" w:sz="4" w:space="1" w:color="auto"/>
          <w:bar w:val="single" w:sz="4" w:color="auto"/>
        </w:pBdr>
        <w:bidi/>
        <w:rPr>
          <w:rFonts w:asciiTheme="majorBidi" w:hAnsiTheme="majorBidi" w:cstheme="majorBidi"/>
          <w:sz w:val="24"/>
          <w:szCs w:val="24"/>
        </w:rPr>
      </w:pPr>
    </w:p>
    <w:sectPr w:rsidR="009E4292" w:rsidRPr="00DF2F5C" w:rsidSect="001627EE">
      <w:headerReference w:type="default" r:id="rId13"/>
      <w:footerReference w:type="default" r:id="rId14"/>
      <w:pgSz w:w="11907" w:h="16839" w:code="9"/>
      <w:pgMar w:top="1418" w:right="1077" w:bottom="1418" w:left="1077" w:header="142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7E0A" w14:textId="77777777" w:rsidR="0048372D" w:rsidRDefault="0048372D" w:rsidP="00B052F6">
      <w:pPr>
        <w:spacing w:after="0" w:line="240" w:lineRule="auto"/>
      </w:pPr>
      <w:r>
        <w:separator/>
      </w:r>
    </w:p>
  </w:endnote>
  <w:endnote w:type="continuationSeparator" w:id="0">
    <w:p w14:paraId="3A43610E" w14:textId="77777777" w:rsidR="0048372D" w:rsidRDefault="0048372D" w:rsidP="00B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753"/>
    </w:tblGrid>
    <w:tr w:rsidR="00473455" w14:paraId="35C2CD34" w14:textId="77777777" w:rsidTr="00F92244">
      <w:tc>
        <w:tcPr>
          <w:tcW w:w="9854" w:type="dxa"/>
          <w:vAlign w:val="center"/>
        </w:tcPr>
        <w:p w14:paraId="482E5D6C" w14:textId="25D5F9E4" w:rsidR="00473455" w:rsidRPr="007D7946" w:rsidRDefault="00473455" w:rsidP="00F92244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74726B">
            <w:rPr>
              <w:rStyle w:val="PageNumber"/>
              <w:rFonts w:asciiTheme="majorBidi" w:hAnsiTheme="majorBidi" w:cstheme="majorBidi"/>
              <w:noProof/>
            </w:rPr>
            <w:t>14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74726B">
            <w:rPr>
              <w:rStyle w:val="PageNumber"/>
              <w:rFonts w:asciiTheme="majorBidi" w:hAnsiTheme="majorBidi" w:cstheme="majorBidi"/>
              <w:noProof/>
            </w:rPr>
            <w:t>14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42050CB3" w14:textId="4A0F4360" w:rsidR="00473455" w:rsidRPr="00F92244" w:rsidRDefault="00473455" w:rsidP="00F9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C18C3" w14:textId="77777777" w:rsidR="0048372D" w:rsidRDefault="0048372D" w:rsidP="00B052F6">
      <w:pPr>
        <w:spacing w:after="0" w:line="240" w:lineRule="auto"/>
      </w:pPr>
      <w:r>
        <w:separator/>
      </w:r>
    </w:p>
  </w:footnote>
  <w:footnote w:type="continuationSeparator" w:id="0">
    <w:p w14:paraId="562FC26F" w14:textId="77777777" w:rsidR="0048372D" w:rsidRDefault="0048372D" w:rsidP="00B0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FDB1" w14:textId="3E348FE9" w:rsidR="00473455" w:rsidRDefault="00473455" w:rsidP="00F92244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579"/>
      <w:gridCol w:w="2623"/>
      <w:gridCol w:w="3551"/>
    </w:tblGrid>
    <w:tr w:rsidR="00473455" w:rsidRPr="00C434D7" w14:paraId="60343127" w14:textId="77777777" w:rsidTr="00F92244">
      <w:tc>
        <w:tcPr>
          <w:tcW w:w="3626" w:type="dxa"/>
          <w:vAlign w:val="center"/>
        </w:tcPr>
        <w:p w14:paraId="5789AF36" w14:textId="77777777" w:rsidR="00473455" w:rsidRPr="00DE4DCA" w:rsidRDefault="00473455" w:rsidP="00F9224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58139AC9" w14:textId="77777777" w:rsidR="00473455" w:rsidRPr="00C434D7" w:rsidRDefault="00473455" w:rsidP="00F92244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5AD9F56" wp14:editId="50C6900A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vAlign w:val="center"/>
        </w:tcPr>
        <w:p w14:paraId="0325E7A4" w14:textId="77777777" w:rsidR="00473455" w:rsidRPr="00C434D7" w:rsidRDefault="00473455" w:rsidP="00F9224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4D4E9650" w14:textId="77777777" w:rsidR="00473455" w:rsidRPr="00C434D7" w:rsidRDefault="00473455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AE9502E" w14:textId="77777777" w:rsidR="00473455" w:rsidRPr="00C434D7" w:rsidRDefault="00473455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8C54890" w14:textId="77777777" w:rsidR="00473455" w:rsidRPr="00AB4AAD" w:rsidRDefault="00473455" w:rsidP="00F922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6842"/>
    <w:multiLevelType w:val="hybridMultilevel"/>
    <w:tmpl w:val="8B861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5BE"/>
    <w:multiLevelType w:val="hybridMultilevel"/>
    <w:tmpl w:val="E9BC76EE"/>
    <w:lvl w:ilvl="0" w:tplc="083E8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92A"/>
    <w:multiLevelType w:val="hybridMultilevel"/>
    <w:tmpl w:val="7478B4D6"/>
    <w:lvl w:ilvl="0" w:tplc="0B40144C">
      <w:start w:val="1"/>
      <w:numFmt w:val="decimal"/>
      <w:pStyle w:val="ps1numbered"/>
      <w:lvlText w:val="%1."/>
      <w:lvlJc w:val="left"/>
      <w:pPr>
        <w:tabs>
          <w:tab w:val="num" w:pos="1211"/>
        </w:tabs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6"/>
    <w:rsid w:val="000340A0"/>
    <w:rsid w:val="000350DE"/>
    <w:rsid w:val="000459F2"/>
    <w:rsid w:val="00050033"/>
    <w:rsid w:val="000504C6"/>
    <w:rsid w:val="0008392C"/>
    <w:rsid w:val="000867A5"/>
    <w:rsid w:val="000A46BE"/>
    <w:rsid w:val="001023AD"/>
    <w:rsid w:val="00137C3F"/>
    <w:rsid w:val="00141730"/>
    <w:rsid w:val="00153C2A"/>
    <w:rsid w:val="001627EE"/>
    <w:rsid w:val="00197239"/>
    <w:rsid w:val="001A4307"/>
    <w:rsid w:val="001D1C78"/>
    <w:rsid w:val="002275DE"/>
    <w:rsid w:val="00285018"/>
    <w:rsid w:val="00286954"/>
    <w:rsid w:val="002E5CBA"/>
    <w:rsid w:val="00304885"/>
    <w:rsid w:val="0032547B"/>
    <w:rsid w:val="00346129"/>
    <w:rsid w:val="00350DCB"/>
    <w:rsid w:val="003512E1"/>
    <w:rsid w:val="003A344C"/>
    <w:rsid w:val="003B3024"/>
    <w:rsid w:val="003C2CCF"/>
    <w:rsid w:val="004172B4"/>
    <w:rsid w:val="004337B7"/>
    <w:rsid w:val="00473455"/>
    <w:rsid w:val="0048372D"/>
    <w:rsid w:val="00496691"/>
    <w:rsid w:val="004A421B"/>
    <w:rsid w:val="004B3C2C"/>
    <w:rsid w:val="004B65D6"/>
    <w:rsid w:val="004E356A"/>
    <w:rsid w:val="004E7C72"/>
    <w:rsid w:val="004F54A1"/>
    <w:rsid w:val="0051791B"/>
    <w:rsid w:val="00535572"/>
    <w:rsid w:val="00537E7C"/>
    <w:rsid w:val="00545C77"/>
    <w:rsid w:val="005560AC"/>
    <w:rsid w:val="00587B12"/>
    <w:rsid w:val="00587ED3"/>
    <w:rsid w:val="005A17E0"/>
    <w:rsid w:val="005B13C7"/>
    <w:rsid w:val="005E0393"/>
    <w:rsid w:val="005E16E7"/>
    <w:rsid w:val="00601846"/>
    <w:rsid w:val="006079EE"/>
    <w:rsid w:val="00633583"/>
    <w:rsid w:val="006560A7"/>
    <w:rsid w:val="006605C1"/>
    <w:rsid w:val="006A589D"/>
    <w:rsid w:val="006B4430"/>
    <w:rsid w:val="006D114C"/>
    <w:rsid w:val="006F0E59"/>
    <w:rsid w:val="006F7243"/>
    <w:rsid w:val="00707F7F"/>
    <w:rsid w:val="00710DD9"/>
    <w:rsid w:val="00713C9E"/>
    <w:rsid w:val="007163CF"/>
    <w:rsid w:val="007170E9"/>
    <w:rsid w:val="0074726B"/>
    <w:rsid w:val="00747E41"/>
    <w:rsid w:val="00752E04"/>
    <w:rsid w:val="0076739C"/>
    <w:rsid w:val="00775F65"/>
    <w:rsid w:val="007944E4"/>
    <w:rsid w:val="007A6F34"/>
    <w:rsid w:val="00801DF3"/>
    <w:rsid w:val="00804B57"/>
    <w:rsid w:val="00824E2B"/>
    <w:rsid w:val="00827898"/>
    <w:rsid w:val="00845904"/>
    <w:rsid w:val="00845BCB"/>
    <w:rsid w:val="00853385"/>
    <w:rsid w:val="008613D0"/>
    <w:rsid w:val="008863A7"/>
    <w:rsid w:val="008910E6"/>
    <w:rsid w:val="008A5A24"/>
    <w:rsid w:val="008F5017"/>
    <w:rsid w:val="009075FF"/>
    <w:rsid w:val="00907DAB"/>
    <w:rsid w:val="00917EA4"/>
    <w:rsid w:val="00955C01"/>
    <w:rsid w:val="00955DAD"/>
    <w:rsid w:val="009A7B86"/>
    <w:rsid w:val="009C27C6"/>
    <w:rsid w:val="009E4292"/>
    <w:rsid w:val="009F517A"/>
    <w:rsid w:val="00A10A03"/>
    <w:rsid w:val="00A10F6B"/>
    <w:rsid w:val="00A15702"/>
    <w:rsid w:val="00AA739F"/>
    <w:rsid w:val="00AB2123"/>
    <w:rsid w:val="00AB4AAD"/>
    <w:rsid w:val="00B04CC1"/>
    <w:rsid w:val="00B052F6"/>
    <w:rsid w:val="00B07CBE"/>
    <w:rsid w:val="00B13BCE"/>
    <w:rsid w:val="00B31E1B"/>
    <w:rsid w:val="00B42626"/>
    <w:rsid w:val="00B465D4"/>
    <w:rsid w:val="00B8540F"/>
    <w:rsid w:val="00B85559"/>
    <w:rsid w:val="00B948DD"/>
    <w:rsid w:val="00BC3370"/>
    <w:rsid w:val="00BD6F73"/>
    <w:rsid w:val="00BE1E56"/>
    <w:rsid w:val="00C07E26"/>
    <w:rsid w:val="00C15025"/>
    <w:rsid w:val="00C3799E"/>
    <w:rsid w:val="00C5059A"/>
    <w:rsid w:val="00C6322B"/>
    <w:rsid w:val="00CB0680"/>
    <w:rsid w:val="00CE2D32"/>
    <w:rsid w:val="00D3170F"/>
    <w:rsid w:val="00D50622"/>
    <w:rsid w:val="00D50B4F"/>
    <w:rsid w:val="00D63D41"/>
    <w:rsid w:val="00DB50D5"/>
    <w:rsid w:val="00DC392C"/>
    <w:rsid w:val="00DC6A4C"/>
    <w:rsid w:val="00DC6A7B"/>
    <w:rsid w:val="00DE4AC4"/>
    <w:rsid w:val="00DE4DCA"/>
    <w:rsid w:val="00DF2F5C"/>
    <w:rsid w:val="00E11B02"/>
    <w:rsid w:val="00E11C3C"/>
    <w:rsid w:val="00E251F3"/>
    <w:rsid w:val="00E8144A"/>
    <w:rsid w:val="00E94D8B"/>
    <w:rsid w:val="00ED15F5"/>
    <w:rsid w:val="00F4798D"/>
    <w:rsid w:val="00F92244"/>
    <w:rsid w:val="00F952F1"/>
    <w:rsid w:val="00FA3D81"/>
    <w:rsid w:val="015128DB"/>
    <w:rsid w:val="01619F5D"/>
    <w:rsid w:val="02430890"/>
    <w:rsid w:val="03B272E7"/>
    <w:rsid w:val="03E02F1F"/>
    <w:rsid w:val="0556B4A3"/>
    <w:rsid w:val="0567C5B4"/>
    <w:rsid w:val="076B54F0"/>
    <w:rsid w:val="0792167F"/>
    <w:rsid w:val="08B4A891"/>
    <w:rsid w:val="08D005F8"/>
    <w:rsid w:val="09027552"/>
    <w:rsid w:val="0996CA6E"/>
    <w:rsid w:val="09C28E68"/>
    <w:rsid w:val="0A9B1A9D"/>
    <w:rsid w:val="0B00030F"/>
    <w:rsid w:val="0B5DC751"/>
    <w:rsid w:val="0B5E5EC9"/>
    <w:rsid w:val="0C022073"/>
    <w:rsid w:val="0CE3EBB3"/>
    <w:rsid w:val="0D979F0A"/>
    <w:rsid w:val="0EBF95D1"/>
    <w:rsid w:val="0EE4D994"/>
    <w:rsid w:val="0F896764"/>
    <w:rsid w:val="11001D5A"/>
    <w:rsid w:val="11AC1C26"/>
    <w:rsid w:val="12ECF85C"/>
    <w:rsid w:val="137A034C"/>
    <w:rsid w:val="142DF514"/>
    <w:rsid w:val="146C80D2"/>
    <w:rsid w:val="14772FE4"/>
    <w:rsid w:val="15B5C26F"/>
    <w:rsid w:val="16474CB3"/>
    <w:rsid w:val="16E20C50"/>
    <w:rsid w:val="1828DCF5"/>
    <w:rsid w:val="18B77C2D"/>
    <w:rsid w:val="18CE46AA"/>
    <w:rsid w:val="197F13C5"/>
    <w:rsid w:val="19FEE7E2"/>
    <w:rsid w:val="1A0DFA2D"/>
    <w:rsid w:val="1A3FC5BB"/>
    <w:rsid w:val="1A571C1D"/>
    <w:rsid w:val="1AD6CA28"/>
    <w:rsid w:val="1B959B67"/>
    <w:rsid w:val="1C729A89"/>
    <w:rsid w:val="1CA55A82"/>
    <w:rsid w:val="1E7990BE"/>
    <w:rsid w:val="1F3C0580"/>
    <w:rsid w:val="1F3F842F"/>
    <w:rsid w:val="1F7E9F8A"/>
    <w:rsid w:val="1F900C50"/>
    <w:rsid w:val="208E0D84"/>
    <w:rsid w:val="212BDCB1"/>
    <w:rsid w:val="214932F3"/>
    <w:rsid w:val="228382B1"/>
    <w:rsid w:val="2382242E"/>
    <w:rsid w:val="23C8920E"/>
    <w:rsid w:val="259D688A"/>
    <w:rsid w:val="2778DB3F"/>
    <w:rsid w:val="2843807D"/>
    <w:rsid w:val="28484BF1"/>
    <w:rsid w:val="29E1BA12"/>
    <w:rsid w:val="2A614896"/>
    <w:rsid w:val="2A928FE3"/>
    <w:rsid w:val="2AC7917F"/>
    <w:rsid w:val="2AD6ECDC"/>
    <w:rsid w:val="2AD8B670"/>
    <w:rsid w:val="2B97BE00"/>
    <w:rsid w:val="2C113C9A"/>
    <w:rsid w:val="2D4FAB02"/>
    <w:rsid w:val="2DB829E9"/>
    <w:rsid w:val="2E0009B8"/>
    <w:rsid w:val="2E3E1BB8"/>
    <w:rsid w:val="2EFE2DEF"/>
    <w:rsid w:val="2FAD841B"/>
    <w:rsid w:val="2FFE00F1"/>
    <w:rsid w:val="309273C4"/>
    <w:rsid w:val="3194A8B1"/>
    <w:rsid w:val="31A41BBD"/>
    <w:rsid w:val="32B608D8"/>
    <w:rsid w:val="333A7047"/>
    <w:rsid w:val="334E634B"/>
    <w:rsid w:val="334F1CD3"/>
    <w:rsid w:val="348B0ECC"/>
    <w:rsid w:val="358626D2"/>
    <w:rsid w:val="35DC9601"/>
    <w:rsid w:val="38003C9F"/>
    <w:rsid w:val="3828C5FD"/>
    <w:rsid w:val="385D18AB"/>
    <w:rsid w:val="39BE2E32"/>
    <w:rsid w:val="3B0F2D27"/>
    <w:rsid w:val="3B9FAEA2"/>
    <w:rsid w:val="3E3745D7"/>
    <w:rsid w:val="40096206"/>
    <w:rsid w:val="408D30D6"/>
    <w:rsid w:val="40C57EFE"/>
    <w:rsid w:val="41341AD1"/>
    <w:rsid w:val="44591990"/>
    <w:rsid w:val="44CD7162"/>
    <w:rsid w:val="457AD36B"/>
    <w:rsid w:val="45A769E8"/>
    <w:rsid w:val="4630A799"/>
    <w:rsid w:val="46485AC4"/>
    <w:rsid w:val="46F56FEF"/>
    <w:rsid w:val="479E32C7"/>
    <w:rsid w:val="488C2374"/>
    <w:rsid w:val="492D81BB"/>
    <w:rsid w:val="49B96A8A"/>
    <w:rsid w:val="4B5E489B"/>
    <w:rsid w:val="50A91717"/>
    <w:rsid w:val="51C343B7"/>
    <w:rsid w:val="525992F3"/>
    <w:rsid w:val="52F28F24"/>
    <w:rsid w:val="54B493D9"/>
    <w:rsid w:val="557FBD06"/>
    <w:rsid w:val="58B309A5"/>
    <w:rsid w:val="58B53E87"/>
    <w:rsid w:val="59F0F72C"/>
    <w:rsid w:val="5CDAD34F"/>
    <w:rsid w:val="5DA1C5BA"/>
    <w:rsid w:val="5DAE49A8"/>
    <w:rsid w:val="5E47ABAB"/>
    <w:rsid w:val="5E5DDE97"/>
    <w:rsid w:val="5ECE2CC9"/>
    <w:rsid w:val="5FEE22F5"/>
    <w:rsid w:val="605015ED"/>
    <w:rsid w:val="614BC6BC"/>
    <w:rsid w:val="61573C68"/>
    <w:rsid w:val="6179570E"/>
    <w:rsid w:val="619CC4D6"/>
    <w:rsid w:val="63156152"/>
    <w:rsid w:val="654139D2"/>
    <w:rsid w:val="65C17A86"/>
    <w:rsid w:val="6923439B"/>
    <w:rsid w:val="6AAB1416"/>
    <w:rsid w:val="6AECE2DC"/>
    <w:rsid w:val="6C16CA5F"/>
    <w:rsid w:val="6C576098"/>
    <w:rsid w:val="6D3945A9"/>
    <w:rsid w:val="6ED5160A"/>
    <w:rsid w:val="6EF684D8"/>
    <w:rsid w:val="6F30DB98"/>
    <w:rsid w:val="6FA00785"/>
    <w:rsid w:val="7015EF48"/>
    <w:rsid w:val="7032169A"/>
    <w:rsid w:val="70AA85E7"/>
    <w:rsid w:val="710FC3DB"/>
    <w:rsid w:val="7254538C"/>
    <w:rsid w:val="7266AD70"/>
    <w:rsid w:val="73262CC6"/>
    <w:rsid w:val="73FB57C6"/>
    <w:rsid w:val="746699C5"/>
    <w:rsid w:val="757A53E5"/>
    <w:rsid w:val="76C30F16"/>
    <w:rsid w:val="78C869B4"/>
    <w:rsid w:val="7975AF90"/>
    <w:rsid w:val="79E08EE1"/>
    <w:rsid w:val="7B4BA8F4"/>
    <w:rsid w:val="7E5BD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962FE"/>
  <w15:docId w15:val="{7F420D60-4307-4191-9F3F-E42A0A56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F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52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052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aliases w:val="Heading7"/>
    <w:basedOn w:val="Normal"/>
    <w:link w:val="Head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B052F6"/>
  </w:style>
  <w:style w:type="paragraph" w:customStyle="1" w:styleId="ps2">
    <w:name w:val="ps2"/>
    <w:basedOn w:val="Normal"/>
    <w:rsid w:val="00B052F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0340A0"/>
    <w:pPr>
      <w:keepNext/>
      <w:tabs>
        <w:tab w:val="left" w:pos="576"/>
        <w:tab w:val="left" w:pos="1152"/>
        <w:tab w:val="left" w:pos="1728"/>
        <w:tab w:val="left" w:pos="2304"/>
      </w:tabs>
      <w:bidi/>
      <w:spacing w:after="0" w:line="240" w:lineRule="auto"/>
    </w:pPr>
    <w:rPr>
      <w:rFonts w:asciiTheme="majorBidi" w:eastAsia="Times New Roman" w:hAnsiTheme="majorBidi" w:cstheme="majorBidi"/>
      <w:b/>
      <w:bCs/>
      <w:sz w:val="24"/>
      <w:szCs w:val="24"/>
      <w:lang w:val="en-GB" w:bidi="ar-JO"/>
    </w:rPr>
  </w:style>
  <w:style w:type="paragraph" w:customStyle="1" w:styleId="ps1numbered">
    <w:name w:val="ps1 numbered"/>
    <w:basedOn w:val="ps1Char"/>
    <w:rsid w:val="00B052F6"/>
    <w:pPr>
      <w:numPr>
        <w:numId w:val="1"/>
      </w:numPr>
      <w:tabs>
        <w:tab w:val="clear" w:pos="1211"/>
        <w:tab w:val="num" w:pos="720"/>
      </w:tabs>
      <w:ind w:left="720"/>
    </w:pPr>
  </w:style>
  <w:style w:type="character" w:customStyle="1" w:styleId="ps1CharChar">
    <w:name w:val="ps1 Char Char"/>
    <w:link w:val="ps1Char"/>
    <w:rsid w:val="000340A0"/>
    <w:rPr>
      <w:rFonts w:asciiTheme="majorBidi" w:eastAsia="Times New Roman" w:hAnsiTheme="majorBidi" w:cstheme="majorBidi"/>
      <w:b/>
      <w:bCs/>
      <w:sz w:val="24"/>
      <w:szCs w:val="24"/>
      <w:lang w:val="en-GB" w:bidi="ar-JO"/>
    </w:rPr>
  </w:style>
  <w:style w:type="paragraph" w:customStyle="1" w:styleId="Default">
    <w:name w:val="Default"/>
    <w:rsid w:val="00B05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2F6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F6"/>
  </w:style>
  <w:style w:type="table" w:styleId="TableGrid">
    <w:name w:val="Table Grid"/>
    <w:basedOn w:val="TableNormal"/>
    <w:uiPriority w:val="39"/>
    <w:rsid w:val="00B0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E04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rsid w:val="00F92244"/>
  </w:style>
  <w:style w:type="character" w:styleId="Hyperlink">
    <w:name w:val="Hyperlink"/>
    <w:basedOn w:val="DefaultParagraphFont"/>
    <w:uiPriority w:val="99"/>
    <w:unhideWhenUsed/>
    <w:rsid w:val="00747E4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5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.alabdallat@ju.edu.j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alabdallat@ju.edu.j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مخطط المادة الدراسية</FormType>
    <_dlc_DocId xmlns="4c854669-c37d-4e1c-9895-ff9cd39da670">CJCARFC42DW7-3-991</_dlc_DocId>
    <_dlc_DocIdUrl xmlns="4c854669-c37d-4e1c-9895-ff9cd39da670">
      <Url>https://sites.ju.edu.jo/ar/pqmc/_layouts/15/DocIdRedir.aspx?ID=CJCARFC42DW7-3-991</Url>
      <Description>CJCARFC42DW7-3-991</Description>
    </_dlc_DocIdUrl>
  </documentManagement>
</p:properties>
</file>

<file path=customXml/itemProps1.xml><?xml version="1.0" encoding="utf-8"?>
<ds:datastoreItem xmlns:ds="http://schemas.openxmlformats.org/officeDocument/2006/customXml" ds:itemID="{7D8D9DA0-9574-4B4D-920C-F17A95B4CB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AF51BA-05FC-446D-B3C5-795FD136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C2856-6CA0-4BFF-9344-2C6F7CF9F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C863E-0C4D-4538-BF1C-922C9BB8B553}">
  <ds:schemaRefs>
    <ds:schemaRef ds:uri="http://schemas.microsoft.com/office/2006/metadata/properties"/>
    <ds:schemaRef ds:uri="http://schemas.microsoft.com/office/infopath/2007/PartnerControls"/>
    <ds:schemaRef ds:uri="45804768-7f68-44ad-8493-733ff8c0415e"/>
    <ds:schemaRef ds:uri="4c854669-c37d-4e1c-9895-ff9cd39da6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14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مادة دراسية</vt:lpstr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مادة دراسية</dc:title>
  <dc:creator>Dr. Wael Al-Azhari</dc:creator>
  <cp:lastModifiedBy>Bassam Alabdalallat</cp:lastModifiedBy>
  <cp:revision>20</cp:revision>
  <cp:lastPrinted>2021-06-02T06:38:00Z</cp:lastPrinted>
  <dcterms:created xsi:type="dcterms:W3CDTF">2024-01-30T19:36:00Z</dcterms:created>
  <dcterms:modified xsi:type="dcterms:W3CDTF">2024-10-20T12:18:00Z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1b0db56a-2d09-4367-bb7d-3c7e9e347930</vt:lpwstr>
  </property>
</Properties>
</file>